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5E05" w:rsidRDefault="00F75E05">
      <w:pPr>
        <w:spacing w:before="71"/>
        <w:ind w:left="1132"/>
        <w:rPr>
          <w:i/>
          <w:sz w:val="24"/>
        </w:rPr>
      </w:pPr>
      <w:bookmarkStart w:id="0" w:name="_GoBack"/>
      <w:bookmarkEnd w:id="0"/>
      <w:r>
        <w:rPr>
          <w:i/>
          <w:sz w:val="24"/>
        </w:rPr>
        <w:t>ISTITUTO STATALE D'ISTRUZIONE SUPERIORE IIS “E.  FERRARI”</w:t>
      </w:r>
    </w:p>
    <w:p w:rsidR="00F75E05" w:rsidRDefault="00F75E05">
      <w:pPr>
        <w:pStyle w:val="Corpotesto"/>
        <w:spacing w:before="2"/>
        <w:ind w:left="974"/>
      </w:pPr>
      <w:r>
        <w:t xml:space="preserve">       Via  R. Iemma  n.301  84091  Battipaglia  tel. 0828/370560</w:t>
      </w:r>
    </w:p>
    <w:p w:rsidR="00F75E05" w:rsidRPr="00452ED4" w:rsidRDefault="00F75E05">
      <w:pPr>
        <w:spacing w:before="2"/>
        <w:ind w:left="852" w:right="1048"/>
        <w:jc w:val="center"/>
        <w:rPr>
          <w:sz w:val="20"/>
          <w:lang w:val="en-GB"/>
        </w:rPr>
      </w:pPr>
      <w:r w:rsidRPr="00452ED4">
        <w:rPr>
          <w:sz w:val="20"/>
          <w:lang w:val="en-GB"/>
        </w:rPr>
        <w:t>C.F. n.91008360652</w:t>
      </w:r>
    </w:p>
    <w:p w:rsidR="00F75E05" w:rsidRPr="00452ED4" w:rsidRDefault="00F75E05">
      <w:pPr>
        <w:ind w:left="380" w:right="1048"/>
        <w:jc w:val="center"/>
        <w:rPr>
          <w:sz w:val="20"/>
          <w:lang w:val="en-GB"/>
        </w:rPr>
      </w:pPr>
      <w:r w:rsidRPr="00452ED4">
        <w:rPr>
          <w:sz w:val="20"/>
          <w:lang w:val="en-GB"/>
        </w:rPr>
        <w:t xml:space="preserve">        http://www.iisferraribattipaglia.it </w:t>
      </w:r>
    </w:p>
    <w:p w:rsidR="00F75E05" w:rsidRPr="00452ED4" w:rsidRDefault="00F75E05">
      <w:pPr>
        <w:pStyle w:val="Corpotesto"/>
        <w:spacing w:before="11"/>
        <w:rPr>
          <w:sz w:val="19"/>
          <w:lang w:val="en-GB"/>
        </w:rPr>
      </w:pPr>
    </w:p>
    <w:p w:rsidR="00F75E05" w:rsidRDefault="00F75E05">
      <w:pPr>
        <w:pStyle w:val="Titolo1"/>
      </w:pPr>
      <w:r>
        <w:t>PROGRAMMAZIONE PER COMPETENZE 2019-2020</w:t>
      </w:r>
    </w:p>
    <w:p w:rsidR="00F75E05" w:rsidRDefault="00F75E05">
      <w:pPr>
        <w:pStyle w:val="Corpotesto"/>
        <w:rPr>
          <w:b/>
          <w:i/>
        </w:rPr>
      </w:pPr>
    </w:p>
    <w:p w:rsidR="00F75E05" w:rsidRDefault="00F75E05">
      <w:pPr>
        <w:ind w:left="867" w:right="1048"/>
        <w:jc w:val="center"/>
        <w:rPr>
          <w:b/>
          <w:i/>
          <w:sz w:val="24"/>
        </w:rPr>
      </w:pPr>
      <w:r>
        <w:rPr>
          <w:b/>
          <w:i/>
          <w:sz w:val="24"/>
        </w:rPr>
        <w:t>ANALISI E CONTROLLI CHIMICI DEI PRODOTTI ALIMENTARI CLASSE IVA  Produzioni  Dolciarie</w:t>
      </w:r>
    </w:p>
    <w:p w:rsidR="00F75E05" w:rsidRDefault="00F75E05">
      <w:pPr>
        <w:spacing w:before="6"/>
        <w:ind w:left="866" w:right="1048"/>
        <w:jc w:val="center"/>
        <w:rPr>
          <w:rFonts w:ascii="Trebuchet MS"/>
          <w:b/>
          <w:sz w:val="20"/>
        </w:rPr>
      </w:pPr>
      <w:r>
        <w:rPr>
          <w:rFonts w:ascii="Trebuchet MS" w:eastAsia="Times New Roman"/>
          <w:b/>
          <w:sz w:val="20"/>
        </w:rPr>
        <w:t>Insegnante: Professor Vece  Salvatore I.T.P. Anzalone Pasquale</w:t>
      </w:r>
    </w:p>
    <w:p w:rsidR="00F75E05" w:rsidRDefault="00F75E05">
      <w:pPr>
        <w:pStyle w:val="Corpotesto"/>
        <w:rPr>
          <w:rFonts w:ascii="Trebuchet MS"/>
          <w:b/>
          <w:sz w:val="20"/>
        </w:rPr>
      </w:pPr>
    </w:p>
    <w:p w:rsidR="00F75E05" w:rsidRDefault="00F75E05">
      <w:pPr>
        <w:pStyle w:val="Corpotesto"/>
        <w:spacing w:before="1"/>
        <w:rPr>
          <w:rFonts w:ascii="Trebuchet MS"/>
          <w:b/>
          <w:sz w:val="25"/>
        </w:rPr>
      </w:pPr>
    </w:p>
    <w:p w:rsidR="00F75E05" w:rsidRDefault="00F75E05">
      <w:pPr>
        <w:pStyle w:val="Paragrafoelenco"/>
        <w:numPr>
          <w:ilvl w:val="0"/>
          <w:numId w:val="14"/>
        </w:numPr>
        <w:tabs>
          <w:tab w:val="left" w:pos="574"/>
        </w:tabs>
        <w:rPr>
          <w:i/>
          <w:sz w:val="24"/>
        </w:rPr>
      </w:pPr>
      <w:r>
        <w:rPr>
          <w:rFonts w:ascii="Times New Roman" w:hAnsi="Times New Roman"/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FINALITA’ DELLA</w:t>
      </w:r>
      <w:r>
        <w:rPr>
          <w:i/>
          <w:spacing w:val="-7"/>
          <w:sz w:val="24"/>
          <w:u w:val="single"/>
        </w:rPr>
        <w:t xml:space="preserve"> </w:t>
      </w:r>
      <w:r>
        <w:rPr>
          <w:i/>
          <w:sz w:val="24"/>
          <w:u w:val="single"/>
        </w:rPr>
        <w:t>DISCIPLINA</w:t>
      </w:r>
    </w:p>
    <w:p w:rsidR="00F75E05" w:rsidRDefault="00F75E05">
      <w:pPr>
        <w:pStyle w:val="Corpotesto"/>
        <w:spacing w:before="8" w:line="254" w:lineRule="auto"/>
        <w:ind w:left="573" w:right="392"/>
      </w:pPr>
      <w:r>
        <w:t>Il</w:t>
      </w:r>
      <w:r>
        <w:rPr>
          <w:spacing w:val="-40"/>
        </w:rPr>
        <w:t xml:space="preserve"> </w:t>
      </w:r>
      <w:r>
        <w:t>docente</w:t>
      </w:r>
      <w:r>
        <w:rPr>
          <w:spacing w:val="-39"/>
        </w:rPr>
        <w:t xml:space="preserve"> </w:t>
      </w:r>
      <w:r>
        <w:t>di</w:t>
      </w:r>
      <w:r>
        <w:rPr>
          <w:spacing w:val="-40"/>
        </w:rPr>
        <w:t xml:space="preserve"> </w:t>
      </w:r>
      <w:r>
        <w:t>“Analisi</w:t>
      </w:r>
      <w:r>
        <w:rPr>
          <w:spacing w:val="-39"/>
        </w:rPr>
        <w:t xml:space="preserve"> </w:t>
      </w:r>
      <w:r>
        <w:t>e</w:t>
      </w:r>
      <w:r>
        <w:rPr>
          <w:spacing w:val="-39"/>
        </w:rPr>
        <w:t xml:space="preserve"> </w:t>
      </w:r>
      <w:r>
        <w:t>controlli</w:t>
      </w:r>
      <w:r>
        <w:rPr>
          <w:spacing w:val="-39"/>
        </w:rPr>
        <w:t xml:space="preserve"> </w:t>
      </w:r>
      <w:r>
        <w:t>chimici</w:t>
      </w:r>
      <w:r>
        <w:rPr>
          <w:spacing w:val="-40"/>
        </w:rPr>
        <w:t xml:space="preserve"> </w:t>
      </w:r>
      <w:r>
        <w:t>dei</w:t>
      </w:r>
      <w:r>
        <w:rPr>
          <w:spacing w:val="-39"/>
        </w:rPr>
        <w:t xml:space="preserve"> </w:t>
      </w:r>
      <w:r>
        <w:t>prodotti</w:t>
      </w:r>
      <w:r>
        <w:rPr>
          <w:spacing w:val="-39"/>
        </w:rPr>
        <w:t xml:space="preserve"> </w:t>
      </w:r>
      <w:r>
        <w:t>alimentari”</w:t>
      </w:r>
      <w:r>
        <w:rPr>
          <w:spacing w:val="-38"/>
        </w:rPr>
        <w:t xml:space="preserve"> </w:t>
      </w:r>
      <w:r>
        <w:t>concorre</w:t>
      </w:r>
      <w:r>
        <w:rPr>
          <w:spacing w:val="-40"/>
        </w:rPr>
        <w:t xml:space="preserve"> </w:t>
      </w:r>
      <w:r>
        <w:t>a</w:t>
      </w:r>
      <w:r>
        <w:rPr>
          <w:spacing w:val="-39"/>
        </w:rPr>
        <w:t xml:space="preserve"> </w:t>
      </w:r>
      <w:r>
        <w:t>far</w:t>
      </w:r>
      <w:r>
        <w:rPr>
          <w:spacing w:val="-39"/>
        </w:rPr>
        <w:t xml:space="preserve"> </w:t>
      </w:r>
      <w:r>
        <w:t>conseguire</w:t>
      </w:r>
      <w:r>
        <w:rPr>
          <w:spacing w:val="-39"/>
        </w:rPr>
        <w:t xml:space="preserve"> </w:t>
      </w:r>
      <w:r>
        <w:t xml:space="preserve">allo </w:t>
      </w:r>
      <w:r>
        <w:rPr>
          <w:w w:val="95"/>
        </w:rPr>
        <w:t>studente,</w:t>
      </w:r>
      <w:r>
        <w:rPr>
          <w:spacing w:val="-15"/>
          <w:w w:val="95"/>
        </w:rPr>
        <w:t xml:space="preserve"> </w:t>
      </w:r>
      <w:r>
        <w:rPr>
          <w:w w:val="95"/>
        </w:rPr>
        <w:t>al</w:t>
      </w:r>
      <w:r>
        <w:rPr>
          <w:spacing w:val="-17"/>
          <w:w w:val="95"/>
        </w:rPr>
        <w:t xml:space="preserve"> </w:t>
      </w:r>
      <w:r>
        <w:rPr>
          <w:w w:val="95"/>
        </w:rPr>
        <w:t>termine</w:t>
      </w:r>
      <w:r>
        <w:rPr>
          <w:spacing w:val="-16"/>
          <w:w w:val="95"/>
        </w:rPr>
        <w:t xml:space="preserve"> </w:t>
      </w:r>
      <w:r>
        <w:rPr>
          <w:w w:val="95"/>
        </w:rPr>
        <w:t>del</w:t>
      </w:r>
      <w:r>
        <w:rPr>
          <w:spacing w:val="-16"/>
          <w:w w:val="95"/>
        </w:rPr>
        <w:t xml:space="preserve"> </w:t>
      </w:r>
      <w:r>
        <w:rPr>
          <w:w w:val="95"/>
        </w:rPr>
        <w:t>percorso</w:t>
      </w:r>
      <w:r>
        <w:rPr>
          <w:spacing w:val="-17"/>
          <w:w w:val="95"/>
        </w:rPr>
        <w:t xml:space="preserve"> </w:t>
      </w:r>
      <w:r>
        <w:rPr>
          <w:w w:val="95"/>
        </w:rPr>
        <w:t>quinquennale,</w:t>
      </w:r>
      <w:r>
        <w:rPr>
          <w:spacing w:val="-16"/>
          <w:w w:val="95"/>
        </w:rPr>
        <w:t xml:space="preserve"> </w:t>
      </w:r>
      <w:r>
        <w:rPr>
          <w:w w:val="95"/>
        </w:rPr>
        <w:t>i</w:t>
      </w:r>
      <w:r>
        <w:rPr>
          <w:spacing w:val="-17"/>
          <w:w w:val="95"/>
        </w:rPr>
        <w:t xml:space="preserve"> </w:t>
      </w:r>
      <w:r>
        <w:rPr>
          <w:w w:val="95"/>
        </w:rPr>
        <w:t>seguenti</w:t>
      </w:r>
      <w:r>
        <w:rPr>
          <w:spacing w:val="-16"/>
          <w:w w:val="95"/>
        </w:rPr>
        <w:t xml:space="preserve"> </w:t>
      </w:r>
      <w:r>
        <w:rPr>
          <w:w w:val="95"/>
        </w:rPr>
        <w:t>risultati</w:t>
      </w:r>
      <w:r>
        <w:rPr>
          <w:spacing w:val="-17"/>
          <w:w w:val="95"/>
        </w:rPr>
        <w:t xml:space="preserve"> </w:t>
      </w:r>
      <w:r>
        <w:rPr>
          <w:w w:val="95"/>
        </w:rPr>
        <w:t>di</w:t>
      </w:r>
      <w:r>
        <w:rPr>
          <w:spacing w:val="-16"/>
          <w:w w:val="95"/>
        </w:rPr>
        <w:t xml:space="preserve"> </w:t>
      </w:r>
      <w:r>
        <w:rPr>
          <w:w w:val="95"/>
        </w:rPr>
        <w:t>apprendimento</w:t>
      </w:r>
      <w:r>
        <w:rPr>
          <w:spacing w:val="-15"/>
          <w:w w:val="95"/>
        </w:rPr>
        <w:t xml:space="preserve"> </w:t>
      </w:r>
      <w:r>
        <w:rPr>
          <w:w w:val="95"/>
        </w:rPr>
        <w:t>relativi</w:t>
      </w:r>
      <w:r>
        <w:rPr>
          <w:spacing w:val="-17"/>
          <w:w w:val="95"/>
        </w:rPr>
        <w:t xml:space="preserve"> </w:t>
      </w:r>
      <w:r>
        <w:rPr>
          <w:w w:val="95"/>
        </w:rPr>
        <w:t xml:space="preserve">al profilo educativo, culturale e professionale: padroneggiare l'uso di strumenti tecnologici con </w:t>
      </w:r>
      <w:r>
        <w:t>particolare</w:t>
      </w:r>
      <w:r>
        <w:rPr>
          <w:spacing w:val="-38"/>
        </w:rPr>
        <w:t xml:space="preserve"> </w:t>
      </w:r>
      <w:r>
        <w:t>attenzione</w:t>
      </w:r>
      <w:r>
        <w:rPr>
          <w:spacing w:val="-39"/>
        </w:rPr>
        <w:t xml:space="preserve"> </w:t>
      </w:r>
      <w:r>
        <w:t>alla</w:t>
      </w:r>
      <w:r>
        <w:rPr>
          <w:spacing w:val="-37"/>
        </w:rPr>
        <w:t xml:space="preserve"> </w:t>
      </w:r>
      <w:r>
        <w:t>sicurezza</w:t>
      </w:r>
      <w:r>
        <w:rPr>
          <w:spacing w:val="-39"/>
        </w:rPr>
        <w:t xml:space="preserve"> </w:t>
      </w:r>
      <w:r>
        <w:t>nei</w:t>
      </w:r>
      <w:r>
        <w:rPr>
          <w:spacing w:val="-39"/>
        </w:rPr>
        <w:t xml:space="preserve"> </w:t>
      </w:r>
      <w:r>
        <w:t>luoghi</w:t>
      </w:r>
      <w:r>
        <w:rPr>
          <w:spacing w:val="-39"/>
        </w:rPr>
        <w:t xml:space="preserve"> </w:t>
      </w:r>
      <w:r>
        <w:t>di</w:t>
      </w:r>
      <w:r>
        <w:rPr>
          <w:spacing w:val="-38"/>
        </w:rPr>
        <w:t xml:space="preserve"> </w:t>
      </w:r>
      <w:r>
        <w:t>vita</w:t>
      </w:r>
      <w:r>
        <w:rPr>
          <w:spacing w:val="-38"/>
        </w:rPr>
        <w:t xml:space="preserve"> </w:t>
      </w:r>
      <w:r>
        <w:t>e</w:t>
      </w:r>
      <w:r>
        <w:rPr>
          <w:spacing w:val="-39"/>
        </w:rPr>
        <w:t xml:space="preserve"> </w:t>
      </w:r>
      <w:r>
        <w:t>di</w:t>
      </w:r>
      <w:r>
        <w:rPr>
          <w:spacing w:val="-37"/>
        </w:rPr>
        <w:t xml:space="preserve"> </w:t>
      </w:r>
      <w:r>
        <w:t>lavoro,</w:t>
      </w:r>
      <w:r>
        <w:rPr>
          <w:spacing w:val="-39"/>
        </w:rPr>
        <w:t xml:space="preserve"> </w:t>
      </w:r>
      <w:r>
        <w:t>alla</w:t>
      </w:r>
      <w:r>
        <w:rPr>
          <w:spacing w:val="-39"/>
        </w:rPr>
        <w:t xml:space="preserve"> </w:t>
      </w:r>
      <w:r>
        <w:t>tutela</w:t>
      </w:r>
      <w:r>
        <w:rPr>
          <w:spacing w:val="-37"/>
        </w:rPr>
        <w:t xml:space="preserve"> </w:t>
      </w:r>
      <w:r>
        <w:t>della</w:t>
      </w:r>
      <w:r>
        <w:rPr>
          <w:spacing w:val="-39"/>
        </w:rPr>
        <w:t xml:space="preserve"> </w:t>
      </w:r>
      <w:r>
        <w:t>persona, dell'ambiente</w:t>
      </w:r>
      <w:r>
        <w:rPr>
          <w:spacing w:val="-42"/>
        </w:rPr>
        <w:t xml:space="preserve"> </w:t>
      </w:r>
      <w:r>
        <w:t>e</w:t>
      </w:r>
      <w:r>
        <w:rPr>
          <w:spacing w:val="-41"/>
        </w:rPr>
        <w:t xml:space="preserve"> </w:t>
      </w:r>
      <w:r>
        <w:t>del</w:t>
      </w:r>
      <w:r>
        <w:rPr>
          <w:spacing w:val="-42"/>
        </w:rPr>
        <w:t xml:space="preserve"> </w:t>
      </w:r>
      <w:r>
        <w:t>territorio;</w:t>
      </w:r>
      <w:r>
        <w:rPr>
          <w:spacing w:val="-41"/>
        </w:rPr>
        <w:t xml:space="preserve"> </w:t>
      </w:r>
      <w:r>
        <w:t>individuare</w:t>
      </w:r>
      <w:r>
        <w:rPr>
          <w:spacing w:val="-41"/>
        </w:rPr>
        <w:t xml:space="preserve"> </w:t>
      </w:r>
      <w:r>
        <w:t>i</w:t>
      </w:r>
      <w:r>
        <w:rPr>
          <w:spacing w:val="-41"/>
        </w:rPr>
        <w:t xml:space="preserve"> </w:t>
      </w:r>
      <w:r>
        <w:t>problemi</w:t>
      </w:r>
      <w:r>
        <w:rPr>
          <w:spacing w:val="-41"/>
        </w:rPr>
        <w:t xml:space="preserve"> </w:t>
      </w:r>
      <w:r>
        <w:t>attinenti</w:t>
      </w:r>
      <w:r>
        <w:rPr>
          <w:spacing w:val="-42"/>
        </w:rPr>
        <w:t xml:space="preserve"> </w:t>
      </w:r>
      <w:r>
        <w:t>al</w:t>
      </w:r>
      <w:r>
        <w:rPr>
          <w:spacing w:val="-42"/>
        </w:rPr>
        <w:t xml:space="preserve"> </w:t>
      </w:r>
      <w:r>
        <w:t>proprio</w:t>
      </w:r>
      <w:r>
        <w:rPr>
          <w:spacing w:val="-41"/>
        </w:rPr>
        <w:t xml:space="preserve"> </w:t>
      </w:r>
      <w:r>
        <w:t>ambito</w:t>
      </w:r>
      <w:r>
        <w:rPr>
          <w:spacing w:val="-42"/>
        </w:rPr>
        <w:t xml:space="preserve"> </w:t>
      </w:r>
      <w:r>
        <w:t>di</w:t>
      </w:r>
      <w:r>
        <w:rPr>
          <w:spacing w:val="-42"/>
        </w:rPr>
        <w:t xml:space="preserve"> </w:t>
      </w:r>
      <w:r>
        <w:t xml:space="preserve">competenza </w:t>
      </w:r>
      <w:r>
        <w:rPr>
          <w:w w:val="95"/>
        </w:rPr>
        <w:t>e</w:t>
      </w:r>
      <w:r>
        <w:rPr>
          <w:spacing w:val="-21"/>
          <w:w w:val="95"/>
        </w:rPr>
        <w:t xml:space="preserve"> </w:t>
      </w:r>
      <w:r>
        <w:rPr>
          <w:w w:val="95"/>
        </w:rPr>
        <w:t>impegnarsi</w:t>
      </w:r>
      <w:r>
        <w:rPr>
          <w:spacing w:val="-22"/>
          <w:w w:val="95"/>
        </w:rPr>
        <w:t xml:space="preserve"> </w:t>
      </w:r>
      <w:r>
        <w:rPr>
          <w:w w:val="95"/>
        </w:rPr>
        <w:t>nella</w:t>
      </w:r>
      <w:r>
        <w:rPr>
          <w:spacing w:val="-21"/>
          <w:w w:val="95"/>
        </w:rPr>
        <w:t xml:space="preserve"> </w:t>
      </w:r>
      <w:r>
        <w:rPr>
          <w:w w:val="95"/>
        </w:rPr>
        <w:t>loro</w:t>
      </w:r>
      <w:r>
        <w:rPr>
          <w:spacing w:val="-22"/>
          <w:w w:val="95"/>
        </w:rPr>
        <w:t xml:space="preserve"> </w:t>
      </w:r>
      <w:r>
        <w:rPr>
          <w:w w:val="95"/>
        </w:rPr>
        <w:t>soluzione</w:t>
      </w:r>
      <w:r>
        <w:rPr>
          <w:spacing w:val="-22"/>
          <w:w w:val="95"/>
        </w:rPr>
        <w:t xml:space="preserve"> </w:t>
      </w:r>
      <w:r>
        <w:rPr>
          <w:w w:val="95"/>
        </w:rPr>
        <w:t>collaborando</w:t>
      </w:r>
      <w:r>
        <w:rPr>
          <w:spacing w:val="-20"/>
          <w:w w:val="95"/>
        </w:rPr>
        <w:t xml:space="preserve"> </w:t>
      </w:r>
      <w:r>
        <w:rPr>
          <w:w w:val="95"/>
        </w:rPr>
        <w:t>efficacemente</w:t>
      </w:r>
      <w:r>
        <w:rPr>
          <w:spacing w:val="-20"/>
          <w:w w:val="95"/>
        </w:rPr>
        <w:t xml:space="preserve"> </w:t>
      </w:r>
      <w:r>
        <w:rPr>
          <w:w w:val="95"/>
        </w:rPr>
        <w:t>con</w:t>
      </w:r>
      <w:r>
        <w:rPr>
          <w:spacing w:val="-19"/>
          <w:w w:val="95"/>
        </w:rPr>
        <w:t xml:space="preserve"> </w:t>
      </w:r>
      <w:r>
        <w:rPr>
          <w:w w:val="95"/>
        </w:rPr>
        <w:t>gli</w:t>
      </w:r>
      <w:r>
        <w:rPr>
          <w:spacing w:val="-22"/>
          <w:w w:val="95"/>
        </w:rPr>
        <w:t xml:space="preserve"> </w:t>
      </w:r>
      <w:r>
        <w:rPr>
          <w:w w:val="95"/>
        </w:rPr>
        <w:t>altri;</w:t>
      </w:r>
      <w:r>
        <w:rPr>
          <w:spacing w:val="-22"/>
          <w:w w:val="95"/>
        </w:rPr>
        <w:t xml:space="preserve"> </w:t>
      </w:r>
      <w:r>
        <w:rPr>
          <w:w w:val="95"/>
        </w:rPr>
        <w:t>utilizzare</w:t>
      </w:r>
      <w:r>
        <w:rPr>
          <w:spacing w:val="-20"/>
          <w:w w:val="95"/>
        </w:rPr>
        <w:t xml:space="preserve"> </w:t>
      </w:r>
      <w:r>
        <w:rPr>
          <w:w w:val="95"/>
        </w:rPr>
        <w:t xml:space="preserve">strategie </w:t>
      </w:r>
      <w:r>
        <w:t>orientate</w:t>
      </w:r>
      <w:r>
        <w:rPr>
          <w:spacing w:val="-38"/>
        </w:rPr>
        <w:t xml:space="preserve"> </w:t>
      </w:r>
      <w:r>
        <w:t>al</w:t>
      </w:r>
      <w:r>
        <w:rPr>
          <w:spacing w:val="-38"/>
        </w:rPr>
        <w:t xml:space="preserve"> </w:t>
      </w:r>
      <w:r>
        <w:t>risultato,</w:t>
      </w:r>
      <w:r>
        <w:rPr>
          <w:spacing w:val="-38"/>
        </w:rPr>
        <w:t xml:space="preserve"> </w:t>
      </w:r>
      <w:r>
        <w:t>al</w:t>
      </w:r>
      <w:r>
        <w:rPr>
          <w:spacing w:val="-37"/>
        </w:rPr>
        <w:t xml:space="preserve"> </w:t>
      </w:r>
      <w:r>
        <w:t>lavoro</w:t>
      </w:r>
      <w:r>
        <w:rPr>
          <w:spacing w:val="-37"/>
        </w:rPr>
        <w:t xml:space="preserve"> </w:t>
      </w:r>
      <w:r>
        <w:t>per</w:t>
      </w:r>
      <w:r>
        <w:rPr>
          <w:spacing w:val="-36"/>
        </w:rPr>
        <w:t xml:space="preserve"> </w:t>
      </w:r>
      <w:r>
        <w:t>obiettivi</w:t>
      </w:r>
      <w:r>
        <w:rPr>
          <w:spacing w:val="-39"/>
        </w:rPr>
        <w:t xml:space="preserve"> </w:t>
      </w:r>
      <w:r>
        <w:t>e</w:t>
      </w:r>
      <w:r>
        <w:rPr>
          <w:spacing w:val="-36"/>
        </w:rPr>
        <w:t xml:space="preserve"> </w:t>
      </w:r>
      <w:r>
        <w:t>alla</w:t>
      </w:r>
      <w:r>
        <w:rPr>
          <w:spacing w:val="-39"/>
        </w:rPr>
        <w:t xml:space="preserve"> </w:t>
      </w:r>
      <w:r>
        <w:t>necessità</w:t>
      </w:r>
      <w:r>
        <w:rPr>
          <w:spacing w:val="-38"/>
        </w:rPr>
        <w:t xml:space="preserve"> </w:t>
      </w:r>
      <w:r>
        <w:t>di</w:t>
      </w:r>
      <w:r>
        <w:rPr>
          <w:spacing w:val="-37"/>
        </w:rPr>
        <w:t xml:space="preserve"> </w:t>
      </w:r>
      <w:r>
        <w:t>assumere</w:t>
      </w:r>
      <w:r>
        <w:rPr>
          <w:spacing w:val="-38"/>
        </w:rPr>
        <w:t xml:space="preserve"> </w:t>
      </w:r>
      <w:r>
        <w:t>responsabilità</w:t>
      </w:r>
      <w:r>
        <w:rPr>
          <w:spacing w:val="-38"/>
        </w:rPr>
        <w:t xml:space="preserve"> </w:t>
      </w:r>
      <w:r>
        <w:t xml:space="preserve">nel </w:t>
      </w:r>
      <w:r>
        <w:rPr>
          <w:w w:val="95"/>
        </w:rPr>
        <w:t>rispetto dell'etica e della deontologia professionale; riconoscere nell'evoluzione dei processi dei</w:t>
      </w:r>
      <w:r>
        <w:rPr>
          <w:spacing w:val="-25"/>
          <w:w w:val="95"/>
        </w:rPr>
        <w:t xml:space="preserve"> </w:t>
      </w:r>
      <w:r>
        <w:rPr>
          <w:w w:val="95"/>
        </w:rPr>
        <w:t>servizi,</w:t>
      </w:r>
      <w:r>
        <w:rPr>
          <w:spacing w:val="-24"/>
          <w:w w:val="95"/>
        </w:rPr>
        <w:t xml:space="preserve"> </w:t>
      </w:r>
      <w:r>
        <w:rPr>
          <w:w w:val="95"/>
        </w:rPr>
        <w:t>le</w:t>
      </w:r>
      <w:r>
        <w:rPr>
          <w:spacing w:val="-24"/>
          <w:w w:val="95"/>
        </w:rPr>
        <w:t xml:space="preserve"> </w:t>
      </w:r>
      <w:r>
        <w:rPr>
          <w:w w:val="95"/>
        </w:rPr>
        <w:t>componenti</w:t>
      </w:r>
      <w:r>
        <w:rPr>
          <w:spacing w:val="-24"/>
          <w:w w:val="95"/>
        </w:rPr>
        <w:t xml:space="preserve"> </w:t>
      </w:r>
      <w:r>
        <w:rPr>
          <w:w w:val="95"/>
        </w:rPr>
        <w:t>culturali,</w:t>
      </w:r>
      <w:r>
        <w:rPr>
          <w:spacing w:val="-24"/>
          <w:w w:val="95"/>
        </w:rPr>
        <w:t xml:space="preserve"> </w:t>
      </w:r>
      <w:r>
        <w:rPr>
          <w:w w:val="95"/>
        </w:rPr>
        <w:t>sociali,</w:t>
      </w:r>
      <w:r>
        <w:rPr>
          <w:spacing w:val="-24"/>
          <w:w w:val="95"/>
        </w:rPr>
        <w:t xml:space="preserve"> </w:t>
      </w:r>
      <w:r>
        <w:rPr>
          <w:w w:val="95"/>
        </w:rPr>
        <w:t>economiche</w:t>
      </w:r>
      <w:r>
        <w:rPr>
          <w:spacing w:val="-24"/>
          <w:w w:val="95"/>
        </w:rPr>
        <w:t xml:space="preserve"> </w:t>
      </w:r>
      <w:r>
        <w:rPr>
          <w:w w:val="95"/>
        </w:rPr>
        <w:t>e</w:t>
      </w:r>
      <w:r>
        <w:rPr>
          <w:spacing w:val="-25"/>
          <w:w w:val="95"/>
        </w:rPr>
        <w:t xml:space="preserve"> </w:t>
      </w:r>
      <w:r>
        <w:rPr>
          <w:w w:val="95"/>
        </w:rPr>
        <w:t>tecnologiche</w:t>
      </w:r>
      <w:r>
        <w:rPr>
          <w:spacing w:val="-26"/>
          <w:w w:val="95"/>
        </w:rPr>
        <w:t xml:space="preserve"> </w:t>
      </w:r>
      <w:r>
        <w:rPr>
          <w:w w:val="95"/>
        </w:rPr>
        <w:t>che</w:t>
      </w:r>
      <w:r>
        <w:rPr>
          <w:spacing w:val="-24"/>
          <w:w w:val="95"/>
        </w:rPr>
        <w:t xml:space="preserve"> </w:t>
      </w:r>
      <w:r>
        <w:rPr>
          <w:w w:val="95"/>
        </w:rPr>
        <w:t>li</w:t>
      </w:r>
      <w:r>
        <w:rPr>
          <w:spacing w:val="-24"/>
          <w:w w:val="95"/>
        </w:rPr>
        <w:t xml:space="preserve"> </w:t>
      </w:r>
      <w:r>
        <w:rPr>
          <w:w w:val="95"/>
        </w:rPr>
        <w:t>caratterizzano,</w:t>
      </w:r>
      <w:r>
        <w:rPr>
          <w:spacing w:val="-26"/>
          <w:w w:val="95"/>
        </w:rPr>
        <w:t xml:space="preserve"> </w:t>
      </w:r>
      <w:r>
        <w:rPr>
          <w:w w:val="95"/>
        </w:rPr>
        <w:t xml:space="preserve">in </w:t>
      </w:r>
      <w:r>
        <w:t>riferimento</w:t>
      </w:r>
      <w:r>
        <w:rPr>
          <w:spacing w:val="-34"/>
        </w:rPr>
        <w:t xml:space="preserve"> </w:t>
      </w:r>
      <w:r>
        <w:t>ai</w:t>
      </w:r>
      <w:r>
        <w:rPr>
          <w:spacing w:val="-34"/>
        </w:rPr>
        <w:t xml:space="preserve"> </w:t>
      </w:r>
      <w:r>
        <w:t>diversi</w:t>
      </w:r>
      <w:r>
        <w:rPr>
          <w:spacing w:val="-34"/>
        </w:rPr>
        <w:t xml:space="preserve"> </w:t>
      </w:r>
      <w:r>
        <w:t>contesti,</w:t>
      </w:r>
      <w:r>
        <w:rPr>
          <w:spacing w:val="-35"/>
        </w:rPr>
        <w:t xml:space="preserve"> </w:t>
      </w:r>
      <w:r>
        <w:t>locali</w:t>
      </w:r>
      <w:r>
        <w:rPr>
          <w:spacing w:val="-33"/>
        </w:rPr>
        <w:t xml:space="preserve"> </w:t>
      </w:r>
      <w:r>
        <w:t>e</w:t>
      </w:r>
      <w:r>
        <w:rPr>
          <w:spacing w:val="-34"/>
        </w:rPr>
        <w:t xml:space="preserve"> </w:t>
      </w:r>
      <w:r>
        <w:t>globali;</w:t>
      </w:r>
      <w:r>
        <w:rPr>
          <w:spacing w:val="-33"/>
        </w:rPr>
        <w:t xml:space="preserve"> </w:t>
      </w:r>
      <w:r>
        <w:t>cogliere</w:t>
      </w:r>
      <w:r>
        <w:rPr>
          <w:spacing w:val="-33"/>
        </w:rPr>
        <w:t xml:space="preserve"> </w:t>
      </w:r>
      <w:r>
        <w:t>criticamente</w:t>
      </w:r>
      <w:r>
        <w:rPr>
          <w:spacing w:val="-34"/>
        </w:rPr>
        <w:t xml:space="preserve"> </w:t>
      </w:r>
      <w:r>
        <w:t>i</w:t>
      </w:r>
      <w:r>
        <w:rPr>
          <w:spacing w:val="-34"/>
        </w:rPr>
        <w:t xml:space="preserve"> </w:t>
      </w:r>
      <w:r>
        <w:t>mutamenti</w:t>
      </w:r>
      <w:r>
        <w:rPr>
          <w:spacing w:val="-34"/>
        </w:rPr>
        <w:t xml:space="preserve"> </w:t>
      </w:r>
      <w:r>
        <w:t xml:space="preserve">culturali, </w:t>
      </w:r>
      <w:r>
        <w:rPr>
          <w:w w:val="95"/>
        </w:rPr>
        <w:t>sociali,</w:t>
      </w:r>
      <w:r>
        <w:rPr>
          <w:spacing w:val="-31"/>
          <w:w w:val="95"/>
        </w:rPr>
        <w:t xml:space="preserve"> </w:t>
      </w:r>
      <w:r>
        <w:rPr>
          <w:w w:val="95"/>
        </w:rPr>
        <w:t>economici</w:t>
      </w:r>
      <w:r>
        <w:rPr>
          <w:spacing w:val="-32"/>
          <w:w w:val="95"/>
        </w:rPr>
        <w:t xml:space="preserve"> </w:t>
      </w:r>
      <w:r>
        <w:rPr>
          <w:w w:val="95"/>
        </w:rPr>
        <w:t>e</w:t>
      </w:r>
      <w:r>
        <w:rPr>
          <w:spacing w:val="-32"/>
          <w:w w:val="95"/>
        </w:rPr>
        <w:t xml:space="preserve"> </w:t>
      </w:r>
      <w:r>
        <w:rPr>
          <w:w w:val="95"/>
        </w:rPr>
        <w:t>tecnologici</w:t>
      </w:r>
      <w:r>
        <w:rPr>
          <w:spacing w:val="-32"/>
          <w:w w:val="95"/>
        </w:rPr>
        <w:t xml:space="preserve"> </w:t>
      </w:r>
      <w:r>
        <w:rPr>
          <w:w w:val="95"/>
        </w:rPr>
        <w:t>che</w:t>
      </w:r>
      <w:r>
        <w:rPr>
          <w:spacing w:val="-32"/>
          <w:w w:val="95"/>
        </w:rPr>
        <w:t xml:space="preserve"> </w:t>
      </w:r>
      <w:r>
        <w:rPr>
          <w:w w:val="95"/>
        </w:rPr>
        <w:t>influiscono</w:t>
      </w:r>
      <w:r>
        <w:rPr>
          <w:spacing w:val="-31"/>
          <w:w w:val="95"/>
        </w:rPr>
        <w:t xml:space="preserve"> </w:t>
      </w:r>
      <w:r>
        <w:rPr>
          <w:w w:val="95"/>
        </w:rPr>
        <w:t>sull'evoluzione</w:t>
      </w:r>
      <w:r>
        <w:rPr>
          <w:spacing w:val="-32"/>
          <w:w w:val="95"/>
        </w:rPr>
        <w:t xml:space="preserve"> </w:t>
      </w:r>
      <w:r>
        <w:rPr>
          <w:w w:val="95"/>
        </w:rPr>
        <w:t>dei</w:t>
      </w:r>
      <w:r>
        <w:rPr>
          <w:spacing w:val="-31"/>
          <w:w w:val="95"/>
        </w:rPr>
        <w:t xml:space="preserve"> </w:t>
      </w:r>
      <w:r>
        <w:rPr>
          <w:w w:val="95"/>
        </w:rPr>
        <w:t>bisogni</w:t>
      </w:r>
      <w:r>
        <w:rPr>
          <w:spacing w:val="-32"/>
          <w:w w:val="95"/>
        </w:rPr>
        <w:t xml:space="preserve"> </w:t>
      </w:r>
      <w:r>
        <w:rPr>
          <w:w w:val="95"/>
        </w:rPr>
        <w:t>e</w:t>
      </w:r>
      <w:r>
        <w:rPr>
          <w:spacing w:val="-31"/>
          <w:w w:val="95"/>
        </w:rPr>
        <w:t xml:space="preserve"> </w:t>
      </w:r>
      <w:r>
        <w:rPr>
          <w:w w:val="95"/>
        </w:rPr>
        <w:t>sull'innovazione</w:t>
      </w:r>
      <w:r>
        <w:rPr>
          <w:spacing w:val="-32"/>
          <w:w w:val="95"/>
        </w:rPr>
        <w:t xml:space="preserve"> </w:t>
      </w:r>
      <w:r>
        <w:rPr>
          <w:w w:val="95"/>
        </w:rPr>
        <w:t xml:space="preserve">dei </w:t>
      </w:r>
      <w:r>
        <w:t>processi</w:t>
      </w:r>
      <w:r>
        <w:rPr>
          <w:spacing w:val="-38"/>
        </w:rPr>
        <w:t xml:space="preserve"> </w:t>
      </w:r>
      <w:r>
        <w:t>di</w:t>
      </w:r>
      <w:r>
        <w:rPr>
          <w:spacing w:val="-38"/>
        </w:rPr>
        <w:t xml:space="preserve"> </w:t>
      </w:r>
      <w:r>
        <w:t>servizio;</w:t>
      </w:r>
      <w:r>
        <w:rPr>
          <w:spacing w:val="-37"/>
        </w:rPr>
        <w:t xml:space="preserve"> </w:t>
      </w:r>
      <w:r>
        <w:t>svolgere</w:t>
      </w:r>
      <w:r>
        <w:rPr>
          <w:spacing w:val="-37"/>
        </w:rPr>
        <w:t xml:space="preserve"> </w:t>
      </w:r>
      <w:r>
        <w:t>la</w:t>
      </w:r>
      <w:r>
        <w:rPr>
          <w:spacing w:val="-39"/>
        </w:rPr>
        <w:t xml:space="preserve"> </w:t>
      </w:r>
      <w:r>
        <w:t>propria</w:t>
      </w:r>
      <w:r>
        <w:rPr>
          <w:spacing w:val="-38"/>
        </w:rPr>
        <w:t xml:space="preserve"> </w:t>
      </w:r>
      <w:r>
        <w:t>attività</w:t>
      </w:r>
      <w:r>
        <w:rPr>
          <w:spacing w:val="-39"/>
        </w:rPr>
        <w:t xml:space="preserve"> </w:t>
      </w:r>
      <w:r>
        <w:t>operando</w:t>
      </w:r>
      <w:r>
        <w:rPr>
          <w:spacing w:val="-38"/>
        </w:rPr>
        <w:t xml:space="preserve"> </w:t>
      </w:r>
      <w:r>
        <w:t>in</w:t>
      </w:r>
      <w:r>
        <w:rPr>
          <w:spacing w:val="-37"/>
        </w:rPr>
        <w:t xml:space="preserve"> </w:t>
      </w:r>
      <w:r>
        <w:t>équipe</w:t>
      </w:r>
      <w:r>
        <w:rPr>
          <w:spacing w:val="-37"/>
        </w:rPr>
        <w:t xml:space="preserve"> </w:t>
      </w:r>
      <w:r>
        <w:t>e</w:t>
      </w:r>
      <w:r>
        <w:rPr>
          <w:spacing w:val="-39"/>
        </w:rPr>
        <w:t xml:space="preserve"> </w:t>
      </w:r>
      <w:r>
        <w:t>integrando</w:t>
      </w:r>
      <w:r>
        <w:rPr>
          <w:spacing w:val="-39"/>
        </w:rPr>
        <w:t xml:space="preserve"> </w:t>
      </w:r>
      <w:r>
        <w:t>le</w:t>
      </w:r>
      <w:r>
        <w:rPr>
          <w:spacing w:val="-38"/>
        </w:rPr>
        <w:t xml:space="preserve"> </w:t>
      </w:r>
      <w:r>
        <w:t xml:space="preserve">proprie </w:t>
      </w:r>
      <w:r>
        <w:rPr>
          <w:w w:val="95"/>
        </w:rPr>
        <w:t>competenze</w:t>
      </w:r>
      <w:r>
        <w:rPr>
          <w:spacing w:val="-20"/>
          <w:w w:val="95"/>
        </w:rPr>
        <w:t xml:space="preserve"> </w:t>
      </w:r>
      <w:r>
        <w:rPr>
          <w:w w:val="95"/>
        </w:rPr>
        <w:t>con</w:t>
      </w:r>
      <w:r>
        <w:rPr>
          <w:spacing w:val="-19"/>
          <w:w w:val="95"/>
        </w:rPr>
        <w:t xml:space="preserve"> </w:t>
      </w:r>
      <w:r>
        <w:rPr>
          <w:w w:val="95"/>
        </w:rPr>
        <w:t>le</w:t>
      </w:r>
      <w:r>
        <w:rPr>
          <w:spacing w:val="-22"/>
          <w:w w:val="95"/>
        </w:rPr>
        <w:t xml:space="preserve"> </w:t>
      </w:r>
      <w:r>
        <w:rPr>
          <w:w w:val="95"/>
        </w:rPr>
        <w:t>altre</w:t>
      </w:r>
      <w:r>
        <w:rPr>
          <w:spacing w:val="-21"/>
          <w:w w:val="95"/>
        </w:rPr>
        <w:t xml:space="preserve"> </w:t>
      </w:r>
      <w:r>
        <w:rPr>
          <w:w w:val="95"/>
        </w:rPr>
        <w:t>figure</w:t>
      </w:r>
      <w:r>
        <w:rPr>
          <w:spacing w:val="-21"/>
          <w:w w:val="95"/>
        </w:rPr>
        <w:t xml:space="preserve"> </w:t>
      </w:r>
      <w:r>
        <w:rPr>
          <w:w w:val="95"/>
        </w:rPr>
        <w:t>professionali,</w:t>
      </w:r>
      <w:r>
        <w:rPr>
          <w:spacing w:val="-22"/>
          <w:w w:val="95"/>
        </w:rPr>
        <w:t xml:space="preserve"> </w:t>
      </w:r>
      <w:r>
        <w:rPr>
          <w:w w:val="95"/>
        </w:rPr>
        <w:t>al</w:t>
      </w:r>
      <w:r>
        <w:rPr>
          <w:spacing w:val="-20"/>
          <w:w w:val="95"/>
        </w:rPr>
        <w:t xml:space="preserve"> </w:t>
      </w:r>
      <w:r>
        <w:rPr>
          <w:w w:val="95"/>
        </w:rPr>
        <w:t>fine</w:t>
      </w:r>
      <w:r>
        <w:rPr>
          <w:spacing w:val="-21"/>
          <w:w w:val="95"/>
        </w:rPr>
        <w:t xml:space="preserve"> </w:t>
      </w:r>
      <w:r>
        <w:rPr>
          <w:w w:val="95"/>
        </w:rPr>
        <w:t>di</w:t>
      </w:r>
      <w:r>
        <w:rPr>
          <w:spacing w:val="-20"/>
          <w:w w:val="95"/>
        </w:rPr>
        <w:t xml:space="preserve"> </w:t>
      </w:r>
      <w:r>
        <w:rPr>
          <w:w w:val="95"/>
        </w:rPr>
        <w:t>erogare</w:t>
      </w:r>
      <w:r>
        <w:rPr>
          <w:spacing w:val="-21"/>
          <w:w w:val="95"/>
        </w:rPr>
        <w:t xml:space="preserve"> </w:t>
      </w:r>
      <w:r>
        <w:rPr>
          <w:w w:val="95"/>
        </w:rPr>
        <w:t>un</w:t>
      </w:r>
      <w:r>
        <w:rPr>
          <w:spacing w:val="-22"/>
          <w:w w:val="95"/>
        </w:rPr>
        <w:t xml:space="preserve"> </w:t>
      </w:r>
      <w:r>
        <w:rPr>
          <w:w w:val="95"/>
        </w:rPr>
        <w:t>servizio</w:t>
      </w:r>
      <w:r>
        <w:rPr>
          <w:spacing w:val="-21"/>
          <w:w w:val="95"/>
        </w:rPr>
        <w:t xml:space="preserve"> </w:t>
      </w:r>
      <w:r>
        <w:rPr>
          <w:w w:val="95"/>
        </w:rPr>
        <w:t>di</w:t>
      </w:r>
      <w:r>
        <w:rPr>
          <w:spacing w:val="-20"/>
          <w:w w:val="95"/>
        </w:rPr>
        <w:t xml:space="preserve"> </w:t>
      </w:r>
      <w:r>
        <w:rPr>
          <w:w w:val="95"/>
        </w:rPr>
        <w:t>qualità;</w:t>
      </w:r>
      <w:r>
        <w:rPr>
          <w:spacing w:val="-19"/>
          <w:w w:val="95"/>
        </w:rPr>
        <w:t xml:space="preserve"> </w:t>
      </w:r>
      <w:r>
        <w:rPr>
          <w:w w:val="95"/>
        </w:rPr>
        <w:t xml:space="preserve">applicare </w:t>
      </w:r>
      <w:r>
        <w:t>le</w:t>
      </w:r>
      <w:r>
        <w:rPr>
          <w:spacing w:val="-37"/>
        </w:rPr>
        <w:t xml:space="preserve"> </w:t>
      </w:r>
      <w:r>
        <w:t>normative</w:t>
      </w:r>
      <w:r>
        <w:rPr>
          <w:spacing w:val="-39"/>
        </w:rPr>
        <w:t xml:space="preserve"> </w:t>
      </w:r>
      <w:r>
        <w:t>che</w:t>
      </w:r>
      <w:r>
        <w:rPr>
          <w:spacing w:val="-38"/>
        </w:rPr>
        <w:t xml:space="preserve"> </w:t>
      </w:r>
      <w:r>
        <w:t>disciplinano</w:t>
      </w:r>
      <w:r>
        <w:rPr>
          <w:spacing w:val="-39"/>
        </w:rPr>
        <w:t xml:space="preserve"> </w:t>
      </w:r>
      <w:r>
        <w:t>i</w:t>
      </w:r>
      <w:r>
        <w:rPr>
          <w:spacing w:val="-38"/>
        </w:rPr>
        <w:t xml:space="preserve"> </w:t>
      </w:r>
      <w:r>
        <w:t>processi</w:t>
      </w:r>
      <w:r>
        <w:rPr>
          <w:spacing w:val="-39"/>
        </w:rPr>
        <w:t xml:space="preserve"> </w:t>
      </w:r>
      <w:r>
        <w:t>dei</w:t>
      </w:r>
      <w:r>
        <w:rPr>
          <w:spacing w:val="-38"/>
        </w:rPr>
        <w:t xml:space="preserve"> </w:t>
      </w:r>
      <w:r>
        <w:t>servizi,</w:t>
      </w:r>
      <w:r>
        <w:rPr>
          <w:spacing w:val="-37"/>
        </w:rPr>
        <w:t xml:space="preserve"> </w:t>
      </w:r>
      <w:r>
        <w:t>con</w:t>
      </w:r>
      <w:r>
        <w:rPr>
          <w:spacing w:val="-37"/>
        </w:rPr>
        <w:t xml:space="preserve"> </w:t>
      </w:r>
      <w:r>
        <w:t>riferimento</w:t>
      </w:r>
      <w:r>
        <w:rPr>
          <w:spacing w:val="-37"/>
        </w:rPr>
        <w:t xml:space="preserve"> </w:t>
      </w:r>
      <w:r>
        <w:t>alla</w:t>
      </w:r>
      <w:r>
        <w:rPr>
          <w:spacing w:val="-37"/>
        </w:rPr>
        <w:t xml:space="preserve"> </w:t>
      </w:r>
      <w:r>
        <w:t>riservatezza,</w:t>
      </w:r>
      <w:r>
        <w:rPr>
          <w:spacing w:val="-39"/>
        </w:rPr>
        <w:t xml:space="preserve"> </w:t>
      </w:r>
      <w:r>
        <w:t>alla sicurezza</w:t>
      </w:r>
      <w:r>
        <w:rPr>
          <w:spacing w:val="-47"/>
        </w:rPr>
        <w:t xml:space="preserve"> </w:t>
      </w:r>
      <w:r>
        <w:t>e</w:t>
      </w:r>
      <w:r>
        <w:rPr>
          <w:spacing w:val="-47"/>
        </w:rPr>
        <w:t xml:space="preserve"> </w:t>
      </w:r>
      <w:r>
        <w:t>salute</w:t>
      </w:r>
      <w:r>
        <w:rPr>
          <w:spacing w:val="-46"/>
        </w:rPr>
        <w:t xml:space="preserve"> </w:t>
      </w:r>
      <w:r>
        <w:t>sui</w:t>
      </w:r>
      <w:r>
        <w:rPr>
          <w:spacing w:val="-46"/>
        </w:rPr>
        <w:t xml:space="preserve"> </w:t>
      </w:r>
      <w:r>
        <w:t>luoghi</w:t>
      </w:r>
      <w:r>
        <w:rPr>
          <w:spacing w:val="-47"/>
        </w:rPr>
        <w:t xml:space="preserve"> </w:t>
      </w:r>
      <w:r>
        <w:t>di</w:t>
      </w:r>
      <w:r>
        <w:rPr>
          <w:spacing w:val="-47"/>
        </w:rPr>
        <w:t xml:space="preserve"> </w:t>
      </w:r>
      <w:r>
        <w:t>vita</w:t>
      </w:r>
      <w:r>
        <w:rPr>
          <w:spacing w:val="-47"/>
        </w:rPr>
        <w:t xml:space="preserve"> </w:t>
      </w:r>
      <w:r>
        <w:t>e</w:t>
      </w:r>
      <w:r>
        <w:rPr>
          <w:spacing w:val="-47"/>
        </w:rPr>
        <w:t xml:space="preserve"> </w:t>
      </w:r>
      <w:r>
        <w:t>di</w:t>
      </w:r>
      <w:r>
        <w:rPr>
          <w:spacing w:val="-46"/>
        </w:rPr>
        <w:t xml:space="preserve"> </w:t>
      </w:r>
      <w:r>
        <w:t>lavoro,</w:t>
      </w:r>
      <w:r>
        <w:rPr>
          <w:spacing w:val="-47"/>
        </w:rPr>
        <w:t xml:space="preserve"> </w:t>
      </w:r>
      <w:r>
        <w:t>alla</w:t>
      </w:r>
      <w:r>
        <w:rPr>
          <w:spacing w:val="-46"/>
        </w:rPr>
        <w:t xml:space="preserve"> </w:t>
      </w:r>
      <w:r>
        <w:t>tutela</w:t>
      </w:r>
      <w:r>
        <w:rPr>
          <w:spacing w:val="-47"/>
        </w:rPr>
        <w:t xml:space="preserve"> </w:t>
      </w:r>
      <w:r>
        <w:t>e</w:t>
      </w:r>
      <w:r>
        <w:rPr>
          <w:spacing w:val="-46"/>
        </w:rPr>
        <w:t xml:space="preserve"> </w:t>
      </w:r>
      <w:r>
        <w:t>alla</w:t>
      </w:r>
      <w:r>
        <w:rPr>
          <w:spacing w:val="-47"/>
        </w:rPr>
        <w:t xml:space="preserve"> </w:t>
      </w:r>
      <w:r>
        <w:t>valorizzazione</w:t>
      </w:r>
      <w:r>
        <w:rPr>
          <w:spacing w:val="-47"/>
        </w:rPr>
        <w:t xml:space="preserve"> </w:t>
      </w:r>
      <w:r>
        <w:t>dell'ambiente</w:t>
      </w:r>
      <w:r>
        <w:rPr>
          <w:spacing w:val="-47"/>
        </w:rPr>
        <w:t xml:space="preserve"> </w:t>
      </w:r>
      <w:r>
        <w:t>e del territorio; intervenire, per la parte di propria competenza e con l’utilizzo di strumenti tecnologici,</w:t>
      </w:r>
      <w:r>
        <w:rPr>
          <w:spacing w:val="-45"/>
        </w:rPr>
        <w:t xml:space="preserve"> </w:t>
      </w:r>
      <w:r>
        <w:t>nelle</w:t>
      </w:r>
      <w:r>
        <w:rPr>
          <w:spacing w:val="-44"/>
        </w:rPr>
        <w:t xml:space="preserve"> </w:t>
      </w:r>
      <w:r>
        <w:t>diverse</w:t>
      </w:r>
      <w:r>
        <w:rPr>
          <w:spacing w:val="-45"/>
        </w:rPr>
        <w:t xml:space="preserve"> </w:t>
      </w:r>
      <w:r>
        <w:t>fasi</w:t>
      </w:r>
      <w:r>
        <w:rPr>
          <w:spacing w:val="-44"/>
        </w:rPr>
        <w:t xml:space="preserve"> </w:t>
      </w:r>
      <w:r>
        <w:t>e</w:t>
      </w:r>
      <w:r>
        <w:rPr>
          <w:spacing w:val="-43"/>
        </w:rPr>
        <w:t xml:space="preserve"> </w:t>
      </w:r>
      <w:r>
        <w:t>livelli</w:t>
      </w:r>
      <w:r>
        <w:rPr>
          <w:spacing w:val="-45"/>
        </w:rPr>
        <w:t xml:space="preserve"> </w:t>
      </w:r>
      <w:r>
        <w:t>del</w:t>
      </w:r>
      <w:r>
        <w:rPr>
          <w:spacing w:val="-44"/>
        </w:rPr>
        <w:t xml:space="preserve"> </w:t>
      </w:r>
      <w:r>
        <w:t>processo</w:t>
      </w:r>
      <w:r>
        <w:rPr>
          <w:spacing w:val="-44"/>
        </w:rPr>
        <w:t xml:space="preserve"> </w:t>
      </w:r>
      <w:r>
        <w:t>per</w:t>
      </w:r>
      <w:r>
        <w:rPr>
          <w:spacing w:val="-44"/>
        </w:rPr>
        <w:t xml:space="preserve"> </w:t>
      </w:r>
      <w:r>
        <w:t>la</w:t>
      </w:r>
      <w:r>
        <w:rPr>
          <w:spacing w:val="-45"/>
        </w:rPr>
        <w:t xml:space="preserve"> </w:t>
      </w:r>
      <w:r>
        <w:t>produzione</w:t>
      </w:r>
      <w:r>
        <w:rPr>
          <w:spacing w:val="-44"/>
        </w:rPr>
        <w:t xml:space="preserve"> </w:t>
      </w:r>
      <w:r>
        <w:t>della</w:t>
      </w:r>
      <w:r>
        <w:rPr>
          <w:spacing w:val="-44"/>
        </w:rPr>
        <w:t xml:space="preserve"> </w:t>
      </w:r>
      <w:r>
        <w:t>documentazione</w:t>
      </w:r>
    </w:p>
    <w:p w:rsidR="00F75E05" w:rsidRDefault="00F75E05">
      <w:pPr>
        <w:pStyle w:val="Corpotesto"/>
        <w:spacing w:before="8"/>
        <w:ind w:left="573"/>
      </w:pPr>
      <w:r>
        <w:t>richiesta e per l’esercizio del controllo di qualità.</w:t>
      </w:r>
    </w:p>
    <w:p w:rsidR="00F75E05" w:rsidRDefault="00F75E05">
      <w:pPr>
        <w:pStyle w:val="Corpotesto"/>
        <w:spacing w:before="3"/>
        <w:rPr>
          <w:sz w:val="20"/>
        </w:rPr>
      </w:pPr>
    </w:p>
    <w:p w:rsidR="00F75E05" w:rsidRDefault="00F75E05">
      <w:pPr>
        <w:pStyle w:val="Paragrafoelenco"/>
        <w:numPr>
          <w:ilvl w:val="0"/>
          <w:numId w:val="14"/>
        </w:numPr>
        <w:tabs>
          <w:tab w:val="left" w:pos="574"/>
        </w:tabs>
        <w:rPr>
          <w:i/>
          <w:sz w:val="24"/>
        </w:rPr>
      </w:pPr>
      <w:r>
        <w:rPr>
          <w:i/>
          <w:sz w:val="24"/>
          <w:u w:val="single"/>
        </w:rPr>
        <w:t>QUADRO DEGLI OBIETTIVI DI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COMPETENZA</w:t>
      </w:r>
    </w:p>
    <w:p w:rsidR="00F75E05" w:rsidRDefault="00F75E05">
      <w:pPr>
        <w:pStyle w:val="Corpotesto"/>
        <w:spacing w:before="4"/>
        <w:rPr>
          <w:i/>
          <w:sz w:val="21"/>
        </w:rPr>
      </w:pPr>
    </w:p>
    <w:p w:rsidR="00F75E05" w:rsidRDefault="00F75E05">
      <w:pPr>
        <w:pStyle w:val="Paragrafoelenco"/>
        <w:numPr>
          <w:ilvl w:val="0"/>
          <w:numId w:val="13"/>
        </w:numPr>
        <w:tabs>
          <w:tab w:val="left" w:pos="574"/>
        </w:tabs>
        <w:spacing w:before="55"/>
        <w:rPr>
          <w:sz w:val="24"/>
        </w:rPr>
      </w:pPr>
      <w:r>
        <w:rPr>
          <w:w w:val="90"/>
          <w:sz w:val="24"/>
        </w:rPr>
        <w:t>ASSE CULTURALE:</w:t>
      </w:r>
      <w:r>
        <w:rPr>
          <w:spacing w:val="26"/>
          <w:w w:val="90"/>
          <w:sz w:val="24"/>
        </w:rPr>
        <w:t xml:space="preserve"> </w:t>
      </w:r>
      <w:r>
        <w:rPr>
          <w:w w:val="90"/>
          <w:sz w:val="24"/>
        </w:rPr>
        <w:t>SCIENTIFICO-TECNOLOGICO</w:t>
      </w:r>
    </w:p>
    <w:p w:rsidR="00F75E05" w:rsidRDefault="00F75E05">
      <w:pPr>
        <w:pStyle w:val="Corpotesto"/>
        <w:spacing w:before="8"/>
        <w:rPr>
          <w:sz w:val="26"/>
        </w:rPr>
      </w:pPr>
    </w:p>
    <w:tbl>
      <w:tblPr>
        <w:tblW w:w="0" w:type="auto"/>
        <w:tblInd w:w="2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41"/>
        <w:gridCol w:w="5761"/>
      </w:tblGrid>
      <w:tr w:rsidR="00F75E05">
        <w:trPr>
          <w:trHeight w:val="2054"/>
        </w:trPr>
        <w:tc>
          <w:tcPr>
            <w:tcW w:w="4141" w:type="dxa"/>
          </w:tcPr>
          <w:p w:rsidR="00F75E05" w:rsidRDefault="00F75E05">
            <w:pPr>
              <w:pStyle w:val="TableParagraph"/>
              <w:spacing w:before="5" w:line="254" w:lineRule="auto"/>
              <w:ind w:left="107" w:right="305"/>
              <w:rPr>
                <w:sz w:val="24"/>
              </w:rPr>
            </w:pPr>
            <w:r>
              <w:rPr>
                <w:w w:val="95"/>
                <w:sz w:val="24"/>
                <w:u w:val="single"/>
              </w:rPr>
              <w:t>Competenze disciplinari del Biennio</w:t>
            </w:r>
            <w:r>
              <w:rPr>
                <w:w w:val="95"/>
                <w:sz w:val="24"/>
              </w:rPr>
              <w:t xml:space="preserve"> Obiettivi</w:t>
            </w:r>
            <w:r>
              <w:rPr>
                <w:spacing w:val="-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generali</w:t>
            </w:r>
            <w:r>
              <w:rPr>
                <w:spacing w:val="-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-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competenza</w:t>
            </w:r>
            <w:r>
              <w:rPr>
                <w:spacing w:val="-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della </w:t>
            </w:r>
            <w:r>
              <w:rPr>
                <w:sz w:val="24"/>
              </w:rPr>
              <w:t>disciplina definiti all’interno dei Dipartimenti</w:t>
            </w:r>
          </w:p>
        </w:tc>
        <w:tc>
          <w:tcPr>
            <w:tcW w:w="5761" w:type="dxa"/>
          </w:tcPr>
          <w:p w:rsidR="00F75E05" w:rsidRDefault="00F75E05">
            <w:pPr>
              <w:pStyle w:val="TableParagraph"/>
              <w:spacing w:before="10"/>
              <w:ind w:left="0"/>
              <w:rPr>
                <w:sz w:val="25"/>
              </w:rPr>
            </w:pPr>
          </w:p>
          <w:p w:rsidR="00F75E05" w:rsidRDefault="00F75E05">
            <w:pPr>
              <w:pStyle w:val="TableParagraph"/>
              <w:numPr>
                <w:ilvl w:val="0"/>
                <w:numId w:val="12"/>
              </w:numPr>
              <w:tabs>
                <w:tab w:val="left" w:pos="816"/>
              </w:tabs>
              <w:spacing w:before="1" w:line="254" w:lineRule="auto"/>
              <w:ind w:right="489" w:hanging="360"/>
              <w:rPr>
                <w:sz w:val="24"/>
              </w:rPr>
            </w:pPr>
            <w:r>
              <w:rPr>
                <w:w w:val="95"/>
                <w:sz w:val="24"/>
              </w:rPr>
              <w:t>Agire</w:t>
            </w:r>
            <w:r>
              <w:rPr>
                <w:spacing w:val="-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nel</w:t>
            </w:r>
            <w:r>
              <w:rPr>
                <w:spacing w:val="-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sistema</w:t>
            </w:r>
            <w:r>
              <w:rPr>
                <w:spacing w:val="-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-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qualità</w:t>
            </w:r>
            <w:r>
              <w:rPr>
                <w:spacing w:val="-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relativo</w:t>
            </w:r>
            <w:r>
              <w:rPr>
                <w:spacing w:val="-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alla</w:t>
            </w:r>
            <w:r>
              <w:rPr>
                <w:spacing w:val="-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filiera </w:t>
            </w:r>
            <w:r>
              <w:rPr>
                <w:sz w:val="24"/>
              </w:rPr>
              <w:t>produttiva di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z w:val="24"/>
              </w:rPr>
              <w:t>interesse</w:t>
            </w:r>
          </w:p>
          <w:p w:rsidR="00F75E05" w:rsidRDefault="00F75E05">
            <w:pPr>
              <w:pStyle w:val="TableParagraph"/>
              <w:numPr>
                <w:ilvl w:val="0"/>
                <w:numId w:val="12"/>
              </w:numPr>
              <w:tabs>
                <w:tab w:val="left" w:pos="816"/>
              </w:tabs>
              <w:spacing w:line="254" w:lineRule="auto"/>
              <w:ind w:right="263" w:hanging="360"/>
              <w:rPr>
                <w:sz w:val="24"/>
              </w:rPr>
            </w:pPr>
            <w:r>
              <w:rPr>
                <w:sz w:val="24"/>
              </w:rPr>
              <w:t>Valorizzare</w:t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z w:val="24"/>
              </w:rPr>
              <w:t>promuovere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>tradizioni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 xml:space="preserve">locali, </w:t>
            </w:r>
            <w:r>
              <w:rPr>
                <w:w w:val="95"/>
                <w:sz w:val="24"/>
              </w:rPr>
              <w:t>nazionali</w:t>
            </w:r>
            <w:r>
              <w:rPr>
                <w:spacing w:val="-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</w:t>
            </w:r>
            <w:r>
              <w:rPr>
                <w:spacing w:val="-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internazionali</w:t>
            </w:r>
            <w:r>
              <w:rPr>
                <w:spacing w:val="-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individuando</w:t>
            </w:r>
            <w:r>
              <w:rPr>
                <w:spacing w:val="-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</w:t>
            </w:r>
            <w:r>
              <w:rPr>
                <w:spacing w:val="-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nuove </w:t>
            </w:r>
            <w:r>
              <w:rPr>
                <w:sz w:val="24"/>
              </w:rPr>
              <w:t>tendenze di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z w:val="24"/>
              </w:rPr>
              <w:t>filiera</w:t>
            </w:r>
          </w:p>
        </w:tc>
      </w:tr>
    </w:tbl>
    <w:p w:rsidR="00F75E05" w:rsidRDefault="00F75E05">
      <w:pPr>
        <w:pStyle w:val="Corpotesto"/>
        <w:spacing w:before="8"/>
        <w:rPr>
          <w:sz w:val="25"/>
        </w:rPr>
      </w:pPr>
    </w:p>
    <w:p w:rsidR="00F75E05" w:rsidRDefault="00F75E05">
      <w:pPr>
        <w:pStyle w:val="Paragrafoelenco"/>
        <w:numPr>
          <w:ilvl w:val="0"/>
          <w:numId w:val="13"/>
        </w:numPr>
        <w:tabs>
          <w:tab w:val="left" w:pos="574"/>
        </w:tabs>
        <w:rPr>
          <w:sz w:val="24"/>
        </w:rPr>
      </w:pPr>
      <w:r>
        <w:rPr>
          <w:w w:val="95"/>
          <w:sz w:val="24"/>
        </w:rPr>
        <w:t>COMPETENZE DI</w:t>
      </w:r>
      <w:r>
        <w:rPr>
          <w:spacing w:val="-40"/>
          <w:w w:val="95"/>
          <w:sz w:val="24"/>
        </w:rPr>
        <w:t xml:space="preserve"> </w:t>
      </w:r>
      <w:r>
        <w:rPr>
          <w:w w:val="95"/>
          <w:sz w:val="24"/>
        </w:rPr>
        <w:t>CITTADINANZA</w:t>
      </w:r>
    </w:p>
    <w:p w:rsidR="00F75E05" w:rsidRDefault="008C5231">
      <w:pPr>
        <w:pStyle w:val="Corpotesto"/>
        <w:spacing w:before="3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650875</wp:posOffset>
                </wp:positionH>
                <wp:positionV relativeFrom="paragraph">
                  <wp:posOffset>198120</wp:posOffset>
                </wp:positionV>
                <wp:extent cx="6259195" cy="935990"/>
                <wp:effectExtent l="12700" t="13970" r="5080" b="12065"/>
                <wp:wrapTopAndBottom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9195" cy="9359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75E05" w:rsidRDefault="00F75E05">
                            <w:pPr>
                              <w:pStyle w:val="Corpotesto"/>
                              <w:spacing w:before="8"/>
                              <w:rPr>
                                <w:sz w:val="25"/>
                              </w:rPr>
                            </w:pPr>
                          </w:p>
                          <w:p w:rsidR="00F75E05" w:rsidRDefault="00F75E05">
                            <w:pPr>
                              <w:pStyle w:val="Corpotesto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812"/>
                              </w:tabs>
                            </w:pPr>
                            <w:r>
                              <w:rPr>
                                <w:w w:val="95"/>
                              </w:rPr>
                              <w:t>IMPARARE A</w:t>
                            </w:r>
                            <w:r>
                              <w:rPr>
                                <w:spacing w:val="-2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IMPARARE:</w:t>
                            </w:r>
                          </w:p>
                          <w:p w:rsidR="00F75E05" w:rsidRDefault="00F75E05">
                            <w:pPr>
                              <w:pStyle w:val="Corpotesto"/>
                              <w:spacing w:before="17"/>
                              <w:ind w:left="823"/>
                            </w:pPr>
                            <w:r>
                              <w:t>guida all’uso del testo e gestione degli appunti</w:t>
                            </w:r>
                          </w:p>
                          <w:p w:rsidR="00F75E05" w:rsidRDefault="00F75E05">
                            <w:pPr>
                              <w:pStyle w:val="Corpotesto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812"/>
                              </w:tabs>
                              <w:spacing w:before="17"/>
                            </w:pPr>
                            <w:r>
                              <w:rPr>
                                <w:w w:val="90"/>
                              </w:rPr>
                              <w:t>PROGETTARE:</w:t>
                            </w:r>
                          </w:p>
                          <w:p w:rsidR="00F75E05" w:rsidRDefault="00F75E05">
                            <w:pPr>
                              <w:pStyle w:val="Corpotesto"/>
                              <w:spacing w:before="17"/>
                              <w:ind w:left="823"/>
                            </w:pPr>
                            <w:r>
                              <w:t>elaborazione di schemi e tabelle relativi all’igiene e alla nutrizione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.25pt;margin-top:15.6pt;width:492.85pt;height:73.7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" filled="f" strokeweight=".16936mm">
                <v:textbox inset="0,0,0,0">
                  <w:txbxContent>
                    <w:p w:rsidR="00F75E05" w:rsidRDefault="00F75E05">
                      <w:pPr>
                        <w:pStyle w:val="Corpotesto"/>
                        <w:spacing w:before="8"/>
                        <w:rPr>
                          <w:sz w:val="25"/>
                        </w:rPr>
                      </w:pPr>
                    </w:p>
                    <w:p w:rsidR="00F75E05" w:rsidRDefault="00F75E05">
                      <w:pPr>
                        <w:pStyle w:val="Corpotesto"/>
                        <w:numPr>
                          <w:ilvl w:val="0"/>
                          <w:numId w:val="11"/>
                        </w:numPr>
                        <w:tabs>
                          <w:tab w:val="left" w:pos="812"/>
                        </w:tabs>
                      </w:pPr>
                      <w:r>
                        <w:rPr>
                          <w:w w:val="95"/>
                        </w:rPr>
                        <w:t>IMPARARE A</w:t>
                      </w:r>
                      <w:r>
                        <w:rPr>
                          <w:spacing w:val="-23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IMPARARE:</w:t>
                      </w:r>
                    </w:p>
                    <w:p w:rsidR="00F75E05" w:rsidRDefault="00F75E05">
                      <w:pPr>
                        <w:pStyle w:val="Corpotesto"/>
                        <w:spacing w:before="17"/>
                        <w:ind w:left="823"/>
                      </w:pPr>
                      <w:r>
                        <w:t>guida all’uso del testo e gestione degli appunti</w:t>
                      </w:r>
                    </w:p>
                    <w:p w:rsidR="00F75E05" w:rsidRDefault="00F75E05">
                      <w:pPr>
                        <w:pStyle w:val="Corpotesto"/>
                        <w:numPr>
                          <w:ilvl w:val="0"/>
                          <w:numId w:val="11"/>
                        </w:numPr>
                        <w:tabs>
                          <w:tab w:val="left" w:pos="812"/>
                        </w:tabs>
                        <w:spacing w:before="17"/>
                      </w:pPr>
                      <w:r>
                        <w:rPr>
                          <w:w w:val="90"/>
                        </w:rPr>
                        <w:t>PROGETTARE:</w:t>
                      </w:r>
                    </w:p>
                    <w:p w:rsidR="00F75E05" w:rsidRDefault="00F75E05">
                      <w:pPr>
                        <w:pStyle w:val="Corpotesto"/>
                        <w:spacing w:before="17"/>
                        <w:ind w:left="823"/>
                      </w:pPr>
                      <w:r>
                        <w:t>elaborazione di schemi e tabelle relativi all’igiene e alla nutrizione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75E05" w:rsidRDefault="00F75E05">
      <w:pPr>
        <w:rPr>
          <w:sz w:val="23"/>
        </w:rPr>
        <w:sectPr w:rsidR="00F75E05">
          <w:type w:val="continuous"/>
          <w:pgSz w:w="11910" w:h="16840"/>
          <w:pgMar w:top="1320" w:right="740" w:bottom="280" w:left="920" w:header="720" w:footer="720" w:gutter="0"/>
          <w:cols w:space="720"/>
        </w:sectPr>
      </w:pPr>
    </w:p>
    <w:p w:rsidR="00F75E05" w:rsidRDefault="008C5231">
      <w:pPr>
        <w:pStyle w:val="Corpotesto"/>
        <w:ind w:left="99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>
                <wp:extent cx="6259195" cy="2613025"/>
                <wp:effectExtent l="8890" t="12700" r="8890" b="12700"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9195" cy="261302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75E05" w:rsidRDefault="00F75E05">
                            <w:pPr>
                              <w:pStyle w:val="Corpotesto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812"/>
                              </w:tabs>
                              <w:spacing w:before="5"/>
                              <w:ind w:hanging="360"/>
                            </w:pPr>
                            <w:r>
                              <w:t>RISOLVERE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t>PROBLEMI:</w:t>
                            </w:r>
                          </w:p>
                          <w:p w:rsidR="00F75E05" w:rsidRDefault="00F75E05">
                            <w:pPr>
                              <w:pStyle w:val="Corpotesto"/>
                              <w:spacing w:before="17"/>
                              <w:ind w:left="823"/>
                            </w:pPr>
                            <w:r>
                              <w:t>individuare fonti e risorse delle ipotesi di risoluzione per ciascun modulo didattico</w:t>
                            </w:r>
                          </w:p>
                          <w:p w:rsidR="00F75E05" w:rsidRDefault="00F75E05">
                            <w:pPr>
                              <w:pStyle w:val="Corpotesto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812"/>
                              </w:tabs>
                              <w:spacing w:before="17"/>
                              <w:ind w:hanging="360"/>
                            </w:pPr>
                            <w:r>
                              <w:t>INDIVIDUARE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COLLEGAMENTI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40"/>
                              </w:rPr>
                              <w:t xml:space="preserve"> </w:t>
                            </w:r>
                            <w:r>
                              <w:t>RELAZIONI:</w:t>
                            </w:r>
                          </w:p>
                          <w:p w:rsidR="00F75E05" w:rsidRDefault="00F75E05">
                            <w:pPr>
                              <w:pStyle w:val="Corpotesto"/>
                              <w:spacing w:before="17"/>
                              <w:ind w:left="823"/>
                            </w:pPr>
                            <w:r>
                              <w:t>individuare i rischi di contaminazione alimentare e le regole per prevenirli</w:t>
                            </w:r>
                          </w:p>
                          <w:p w:rsidR="00F75E05" w:rsidRDefault="00F75E05">
                            <w:pPr>
                              <w:pStyle w:val="Corpotesto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812"/>
                              </w:tabs>
                              <w:spacing w:before="17"/>
                              <w:ind w:hanging="360"/>
                            </w:pPr>
                            <w:r>
                              <w:t>ACQUISIRE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INTERPRETARE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LE</w:t>
                            </w:r>
                            <w:r>
                              <w:rPr>
                                <w:spacing w:val="-54"/>
                              </w:rPr>
                              <w:t xml:space="preserve"> </w:t>
                            </w:r>
                            <w:r>
                              <w:t>INFORMAZIONI:</w:t>
                            </w:r>
                          </w:p>
                          <w:p w:rsidR="00F75E05" w:rsidRDefault="00F75E05">
                            <w:pPr>
                              <w:pStyle w:val="Corpotesto"/>
                              <w:spacing w:before="16" w:line="254" w:lineRule="auto"/>
                              <w:ind w:left="823" w:right="832"/>
                            </w:pPr>
                            <w:r>
                              <w:t>interpretare</w:t>
                            </w:r>
                            <w:r>
                              <w:rPr>
                                <w:spacing w:val="-50"/>
                              </w:rPr>
                              <w:t xml:space="preserve"> </w:t>
                            </w:r>
                            <w:r>
                              <w:t>dati</w:t>
                            </w:r>
                            <w:r>
                              <w:rPr>
                                <w:spacing w:val="-49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49"/>
                              </w:rPr>
                              <w:t xml:space="preserve"> </w:t>
                            </w:r>
                            <w:r>
                              <w:t>documenti</w:t>
                            </w:r>
                            <w:r>
                              <w:rPr>
                                <w:spacing w:val="-50"/>
                              </w:rPr>
                              <w:t xml:space="preserve"> </w:t>
                            </w:r>
                            <w:r>
                              <w:t>utilizzati</w:t>
                            </w:r>
                            <w:r>
                              <w:rPr>
                                <w:spacing w:val="-49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49"/>
                              </w:rPr>
                              <w:t xml:space="preserve"> </w:t>
                            </w:r>
                            <w:r>
                              <w:t>campi</w:t>
                            </w:r>
                            <w:r>
                              <w:rPr>
                                <w:spacing w:val="-50"/>
                              </w:rPr>
                              <w:t xml:space="preserve"> </w:t>
                            </w:r>
                            <w:r>
                              <w:t>alimentari</w:t>
                            </w:r>
                            <w:r>
                              <w:rPr>
                                <w:spacing w:val="-49"/>
                              </w:rPr>
                              <w:t xml:space="preserve"> </w:t>
                            </w:r>
                            <w:r>
                              <w:t>(</w:t>
                            </w:r>
                            <w:r>
                              <w:rPr>
                                <w:spacing w:val="-49"/>
                              </w:rPr>
                              <w:t xml:space="preserve"> </w:t>
                            </w:r>
                            <w:r>
                              <w:t>grafici,</w:t>
                            </w:r>
                            <w:r>
                              <w:rPr>
                                <w:spacing w:val="-49"/>
                              </w:rPr>
                              <w:t xml:space="preserve"> </w:t>
                            </w:r>
                            <w:r>
                              <w:t>istogrammi,</w:t>
                            </w:r>
                            <w:r>
                              <w:rPr>
                                <w:spacing w:val="-49"/>
                              </w:rPr>
                              <w:t xml:space="preserve"> </w:t>
                            </w:r>
                            <w:r>
                              <w:t>dati statistici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)</w:t>
                            </w:r>
                          </w:p>
                          <w:p w:rsidR="00F75E05" w:rsidRDefault="00F75E05">
                            <w:pPr>
                              <w:pStyle w:val="Corpotesto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812"/>
                              </w:tabs>
                              <w:spacing w:before="1"/>
                              <w:ind w:hanging="360"/>
                            </w:pPr>
                            <w:r>
                              <w:t>COMUNICARE:</w:t>
                            </w:r>
                          </w:p>
                          <w:p w:rsidR="00F75E05" w:rsidRDefault="00F75E05">
                            <w:pPr>
                              <w:pStyle w:val="Corpotesto"/>
                              <w:spacing w:before="17"/>
                              <w:ind w:left="823"/>
                            </w:pPr>
                            <w:r>
                              <w:t>acquisire il linguaggio specifico della disciplina dei vari ambiti</w:t>
                            </w:r>
                          </w:p>
                          <w:p w:rsidR="00F75E05" w:rsidRDefault="00F75E05">
                            <w:pPr>
                              <w:pStyle w:val="Corpotesto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812"/>
                              </w:tabs>
                              <w:spacing w:before="17"/>
                              <w:ind w:hanging="360"/>
                            </w:pPr>
                            <w:r>
                              <w:t>COLLABORARE E</w:t>
                            </w:r>
                            <w:r>
                              <w:rPr>
                                <w:spacing w:val="-39"/>
                              </w:rPr>
                              <w:t xml:space="preserve"> </w:t>
                            </w:r>
                            <w:r>
                              <w:t>PARTECIPARE:</w:t>
                            </w:r>
                          </w:p>
                          <w:p w:rsidR="00F75E05" w:rsidRDefault="00F75E05">
                            <w:pPr>
                              <w:pStyle w:val="Corpotesto"/>
                              <w:spacing w:before="16"/>
                              <w:ind w:left="823"/>
                            </w:pPr>
                            <w:r>
                              <w:t>favorire la socializzazione attraverso lavori di piccoli gruppi</w:t>
                            </w:r>
                          </w:p>
                          <w:p w:rsidR="00F75E05" w:rsidRDefault="00F75E05">
                            <w:pPr>
                              <w:pStyle w:val="Corpotesto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812"/>
                              </w:tabs>
                              <w:spacing w:before="17" w:line="254" w:lineRule="auto"/>
                              <w:ind w:right="4396" w:hanging="360"/>
                            </w:pPr>
                            <w:r>
                              <w:rPr>
                                <w:w w:val="85"/>
                              </w:rPr>
                              <w:t>AGIRE</w:t>
                            </w:r>
                            <w:r>
                              <w:rPr>
                                <w:spacing w:val="-20"/>
                                <w:w w:val="85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</w:rPr>
                              <w:t>IN</w:t>
                            </w:r>
                            <w:r>
                              <w:rPr>
                                <w:spacing w:val="-19"/>
                                <w:w w:val="85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</w:rPr>
                              <w:t>MODO</w:t>
                            </w:r>
                            <w:r>
                              <w:rPr>
                                <w:spacing w:val="-21"/>
                                <w:w w:val="85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</w:rPr>
                              <w:t>AUTONOMO</w:t>
                            </w:r>
                            <w:r>
                              <w:rPr>
                                <w:spacing w:val="-19"/>
                                <w:w w:val="85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</w:rPr>
                              <w:t>E</w:t>
                            </w:r>
                            <w:r>
                              <w:rPr>
                                <w:spacing w:val="-19"/>
                                <w:w w:val="85"/>
                              </w:rPr>
                              <w:t xml:space="preserve"> </w:t>
                            </w:r>
                            <w:r>
                              <w:rPr>
                                <w:w w:val="85"/>
                              </w:rPr>
                              <w:t xml:space="preserve">RESPONSABILE: </w:t>
                            </w:r>
                            <w:r>
                              <w:t>acquisire</w:t>
                            </w:r>
                            <w:r>
                              <w:rPr>
                                <w:spacing w:val="-23"/>
                              </w:rPr>
                              <w:t xml:space="preserve"> </w:t>
                            </w:r>
                            <w:r>
                              <w:t>regole</w:t>
                            </w:r>
                            <w:r>
                              <w:rPr>
                                <w:spacing w:val="-2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21"/>
                              </w:rPr>
                              <w:t xml:space="preserve"> </w:t>
                            </w:r>
                            <w:r>
                              <w:t>responsabilità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5" o:spid="_x0000_s1027" type="#_x0000_t202" style="width:492.85pt;height:20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" filled="f" strokeweight=".16936mm">
                <v:textbox inset="0,0,0,0">
                  <w:txbxContent>
                    <w:p w:rsidR="00F75E05" w:rsidRDefault="00F75E05">
                      <w:pPr>
                        <w:pStyle w:val="Corpotesto"/>
                        <w:numPr>
                          <w:ilvl w:val="0"/>
                          <w:numId w:val="10"/>
                        </w:numPr>
                        <w:tabs>
                          <w:tab w:val="left" w:pos="812"/>
                        </w:tabs>
                        <w:spacing w:before="5"/>
                        <w:ind w:hanging="360"/>
                      </w:pPr>
                      <w:r>
                        <w:t>RISOLVERE</w:t>
                      </w:r>
                      <w:r>
                        <w:rPr>
                          <w:spacing w:val="-17"/>
                        </w:rPr>
                        <w:t xml:space="preserve"> </w:t>
                      </w:r>
                      <w:r>
                        <w:t>PROBLEMI:</w:t>
                      </w:r>
                    </w:p>
                    <w:p w:rsidR="00F75E05" w:rsidRDefault="00F75E05">
                      <w:pPr>
                        <w:pStyle w:val="Corpotesto"/>
                        <w:spacing w:before="17"/>
                        <w:ind w:left="823"/>
                      </w:pPr>
                      <w:r>
                        <w:t>individuare fonti e risorse delle ipotesi di risoluzione per ciascun modulo didattico</w:t>
                      </w:r>
                    </w:p>
                    <w:p w:rsidR="00F75E05" w:rsidRDefault="00F75E05">
                      <w:pPr>
                        <w:pStyle w:val="Corpotesto"/>
                        <w:numPr>
                          <w:ilvl w:val="0"/>
                          <w:numId w:val="10"/>
                        </w:numPr>
                        <w:tabs>
                          <w:tab w:val="left" w:pos="812"/>
                        </w:tabs>
                        <w:spacing w:before="17"/>
                        <w:ind w:hanging="360"/>
                      </w:pPr>
                      <w:r>
                        <w:t>INDIVIDUARE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COLLEGAMENTI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-40"/>
                        </w:rPr>
                        <w:t xml:space="preserve"> </w:t>
                      </w:r>
                      <w:r>
                        <w:t>RELAZIONI:</w:t>
                      </w:r>
                    </w:p>
                    <w:p w:rsidR="00F75E05" w:rsidRDefault="00F75E05">
                      <w:pPr>
                        <w:pStyle w:val="Corpotesto"/>
                        <w:spacing w:before="17"/>
                        <w:ind w:left="823"/>
                      </w:pPr>
                      <w:r>
                        <w:t>individuare i rischi di contaminazione alimentare e le regole per prevenirli</w:t>
                      </w:r>
                    </w:p>
                    <w:p w:rsidR="00F75E05" w:rsidRDefault="00F75E05">
                      <w:pPr>
                        <w:pStyle w:val="Corpotesto"/>
                        <w:numPr>
                          <w:ilvl w:val="0"/>
                          <w:numId w:val="10"/>
                        </w:numPr>
                        <w:tabs>
                          <w:tab w:val="left" w:pos="812"/>
                        </w:tabs>
                        <w:spacing w:before="17"/>
                        <w:ind w:hanging="360"/>
                      </w:pPr>
                      <w:r>
                        <w:t>ACQUISIRE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INTERPRETARE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LE</w:t>
                      </w:r>
                      <w:r>
                        <w:rPr>
                          <w:spacing w:val="-54"/>
                        </w:rPr>
                        <w:t xml:space="preserve"> </w:t>
                      </w:r>
                      <w:r>
                        <w:t>INFORMAZIONI:</w:t>
                      </w:r>
                    </w:p>
                    <w:p w:rsidR="00F75E05" w:rsidRDefault="00F75E05">
                      <w:pPr>
                        <w:pStyle w:val="Corpotesto"/>
                        <w:spacing w:before="16" w:line="254" w:lineRule="auto"/>
                        <w:ind w:left="823" w:right="832"/>
                      </w:pPr>
                      <w:r>
                        <w:t>interpretare</w:t>
                      </w:r>
                      <w:r>
                        <w:rPr>
                          <w:spacing w:val="-50"/>
                        </w:rPr>
                        <w:t xml:space="preserve"> </w:t>
                      </w:r>
                      <w:r>
                        <w:t>dati</w:t>
                      </w:r>
                      <w:r>
                        <w:rPr>
                          <w:spacing w:val="-49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-49"/>
                        </w:rPr>
                        <w:t xml:space="preserve"> </w:t>
                      </w:r>
                      <w:r>
                        <w:t>documenti</w:t>
                      </w:r>
                      <w:r>
                        <w:rPr>
                          <w:spacing w:val="-50"/>
                        </w:rPr>
                        <w:t xml:space="preserve"> </w:t>
                      </w:r>
                      <w:r>
                        <w:t>utilizzati</w:t>
                      </w:r>
                      <w:r>
                        <w:rPr>
                          <w:spacing w:val="-49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49"/>
                        </w:rPr>
                        <w:t xml:space="preserve"> </w:t>
                      </w:r>
                      <w:r>
                        <w:t>campi</w:t>
                      </w:r>
                      <w:r>
                        <w:rPr>
                          <w:spacing w:val="-50"/>
                        </w:rPr>
                        <w:t xml:space="preserve"> </w:t>
                      </w:r>
                      <w:r>
                        <w:t>alimentari</w:t>
                      </w:r>
                      <w:r>
                        <w:rPr>
                          <w:spacing w:val="-49"/>
                        </w:rPr>
                        <w:t xml:space="preserve"> </w:t>
                      </w:r>
                      <w:r>
                        <w:t>(</w:t>
                      </w:r>
                      <w:r>
                        <w:rPr>
                          <w:spacing w:val="-49"/>
                        </w:rPr>
                        <w:t xml:space="preserve"> </w:t>
                      </w:r>
                      <w:r>
                        <w:t>grafici,</w:t>
                      </w:r>
                      <w:r>
                        <w:rPr>
                          <w:spacing w:val="-49"/>
                        </w:rPr>
                        <w:t xml:space="preserve"> </w:t>
                      </w:r>
                      <w:r>
                        <w:t>istogrammi,</w:t>
                      </w:r>
                      <w:r>
                        <w:rPr>
                          <w:spacing w:val="-49"/>
                        </w:rPr>
                        <w:t xml:space="preserve"> </w:t>
                      </w:r>
                      <w:r>
                        <w:t>dati statistici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)</w:t>
                      </w:r>
                    </w:p>
                    <w:p w:rsidR="00F75E05" w:rsidRDefault="00F75E05">
                      <w:pPr>
                        <w:pStyle w:val="Corpotesto"/>
                        <w:numPr>
                          <w:ilvl w:val="0"/>
                          <w:numId w:val="10"/>
                        </w:numPr>
                        <w:tabs>
                          <w:tab w:val="left" w:pos="812"/>
                        </w:tabs>
                        <w:spacing w:before="1"/>
                        <w:ind w:hanging="360"/>
                      </w:pPr>
                      <w:r>
                        <w:t>COMUNICARE:</w:t>
                      </w:r>
                    </w:p>
                    <w:p w:rsidR="00F75E05" w:rsidRDefault="00F75E05">
                      <w:pPr>
                        <w:pStyle w:val="Corpotesto"/>
                        <w:spacing w:before="17"/>
                        <w:ind w:left="823"/>
                      </w:pPr>
                      <w:r>
                        <w:t>acquisire il linguaggio specifico della disciplina dei vari ambiti</w:t>
                      </w:r>
                    </w:p>
                    <w:p w:rsidR="00F75E05" w:rsidRDefault="00F75E05">
                      <w:pPr>
                        <w:pStyle w:val="Corpotesto"/>
                        <w:numPr>
                          <w:ilvl w:val="0"/>
                          <w:numId w:val="10"/>
                        </w:numPr>
                        <w:tabs>
                          <w:tab w:val="left" w:pos="812"/>
                        </w:tabs>
                        <w:spacing w:before="17"/>
                        <w:ind w:hanging="360"/>
                      </w:pPr>
                      <w:r>
                        <w:t>COLLABORARE E</w:t>
                      </w:r>
                      <w:r>
                        <w:rPr>
                          <w:spacing w:val="-39"/>
                        </w:rPr>
                        <w:t xml:space="preserve"> </w:t>
                      </w:r>
                      <w:r>
                        <w:t>PARTECIPARE:</w:t>
                      </w:r>
                    </w:p>
                    <w:p w:rsidR="00F75E05" w:rsidRDefault="00F75E05">
                      <w:pPr>
                        <w:pStyle w:val="Corpotesto"/>
                        <w:spacing w:before="16"/>
                        <w:ind w:left="823"/>
                      </w:pPr>
                      <w:r>
                        <w:t>favorire la socializzazione attraverso lavori di piccoli gruppi</w:t>
                      </w:r>
                    </w:p>
                    <w:p w:rsidR="00F75E05" w:rsidRDefault="00F75E05">
                      <w:pPr>
                        <w:pStyle w:val="Corpotesto"/>
                        <w:numPr>
                          <w:ilvl w:val="0"/>
                          <w:numId w:val="10"/>
                        </w:numPr>
                        <w:tabs>
                          <w:tab w:val="left" w:pos="812"/>
                        </w:tabs>
                        <w:spacing w:before="17" w:line="254" w:lineRule="auto"/>
                        <w:ind w:right="4396" w:hanging="360"/>
                      </w:pPr>
                      <w:r>
                        <w:rPr>
                          <w:w w:val="85"/>
                        </w:rPr>
                        <w:t>AGIRE</w:t>
                      </w:r>
                      <w:r>
                        <w:rPr>
                          <w:spacing w:val="-20"/>
                          <w:w w:val="85"/>
                        </w:rPr>
                        <w:t xml:space="preserve"> </w:t>
                      </w:r>
                      <w:r>
                        <w:rPr>
                          <w:w w:val="85"/>
                        </w:rPr>
                        <w:t>IN</w:t>
                      </w:r>
                      <w:r>
                        <w:rPr>
                          <w:spacing w:val="-19"/>
                          <w:w w:val="85"/>
                        </w:rPr>
                        <w:t xml:space="preserve"> </w:t>
                      </w:r>
                      <w:r>
                        <w:rPr>
                          <w:w w:val="85"/>
                        </w:rPr>
                        <w:t>MODO</w:t>
                      </w:r>
                      <w:r>
                        <w:rPr>
                          <w:spacing w:val="-21"/>
                          <w:w w:val="85"/>
                        </w:rPr>
                        <w:t xml:space="preserve"> </w:t>
                      </w:r>
                      <w:r>
                        <w:rPr>
                          <w:w w:val="85"/>
                        </w:rPr>
                        <w:t>AUTONOMO</w:t>
                      </w:r>
                      <w:r>
                        <w:rPr>
                          <w:spacing w:val="-19"/>
                          <w:w w:val="85"/>
                        </w:rPr>
                        <w:t xml:space="preserve"> </w:t>
                      </w:r>
                      <w:r>
                        <w:rPr>
                          <w:w w:val="85"/>
                        </w:rPr>
                        <w:t>E</w:t>
                      </w:r>
                      <w:r>
                        <w:rPr>
                          <w:spacing w:val="-19"/>
                          <w:w w:val="85"/>
                        </w:rPr>
                        <w:t xml:space="preserve"> </w:t>
                      </w:r>
                      <w:r>
                        <w:rPr>
                          <w:w w:val="85"/>
                        </w:rPr>
                        <w:t xml:space="preserve">RESPONSABILE: </w:t>
                      </w:r>
                      <w:r>
                        <w:t>acquisire</w:t>
                      </w:r>
                      <w:r>
                        <w:rPr>
                          <w:spacing w:val="-23"/>
                        </w:rPr>
                        <w:t xml:space="preserve"> </w:t>
                      </w:r>
                      <w:r>
                        <w:t>regole</w:t>
                      </w:r>
                      <w:r>
                        <w:rPr>
                          <w:spacing w:val="-22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-21"/>
                        </w:rPr>
                        <w:t xml:space="preserve"> </w:t>
                      </w:r>
                      <w:r>
                        <w:t>responsabilità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75E05" w:rsidRDefault="00F75E05">
      <w:pPr>
        <w:pStyle w:val="Corpotesto"/>
        <w:rPr>
          <w:sz w:val="20"/>
        </w:rPr>
      </w:pPr>
    </w:p>
    <w:p w:rsidR="00F75E05" w:rsidRDefault="00F75E05">
      <w:pPr>
        <w:pStyle w:val="Corpotesto"/>
        <w:spacing w:before="10"/>
        <w:rPr>
          <w:sz w:val="23"/>
        </w:rPr>
      </w:pPr>
    </w:p>
    <w:p w:rsidR="00F75E05" w:rsidRDefault="00F75E05">
      <w:pPr>
        <w:pStyle w:val="Paragrafoelenco"/>
        <w:numPr>
          <w:ilvl w:val="0"/>
          <w:numId w:val="13"/>
        </w:numPr>
        <w:tabs>
          <w:tab w:val="left" w:pos="574"/>
        </w:tabs>
        <w:spacing w:before="55"/>
        <w:rPr>
          <w:sz w:val="24"/>
        </w:rPr>
      </w:pPr>
      <w:r>
        <w:rPr>
          <w:w w:val="90"/>
          <w:sz w:val="24"/>
        </w:rPr>
        <w:t>COMPETENZE</w:t>
      </w:r>
      <w:r>
        <w:rPr>
          <w:spacing w:val="-9"/>
          <w:w w:val="90"/>
          <w:sz w:val="24"/>
        </w:rPr>
        <w:t xml:space="preserve"> </w:t>
      </w:r>
      <w:r>
        <w:rPr>
          <w:w w:val="90"/>
          <w:sz w:val="24"/>
        </w:rPr>
        <w:t>PROFESSIONALI</w:t>
      </w:r>
    </w:p>
    <w:p w:rsidR="00F75E05" w:rsidRDefault="008C5231">
      <w:pPr>
        <w:pStyle w:val="Corpotesto"/>
        <w:spacing w:before="3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650875</wp:posOffset>
                </wp:positionH>
                <wp:positionV relativeFrom="paragraph">
                  <wp:posOffset>198120</wp:posOffset>
                </wp:positionV>
                <wp:extent cx="6259195" cy="2295525"/>
                <wp:effectExtent l="12700" t="7620" r="5080" b="11430"/>
                <wp:wrapTopAndBottom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9195" cy="229552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75E05" w:rsidRDefault="00F75E05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812"/>
                              </w:tabs>
                              <w:spacing w:line="242" w:lineRule="auto"/>
                              <w:ind w:right="695" w:hanging="360"/>
                            </w:pPr>
                            <w:r>
                              <w:t>controllare i prodotti sotto il profilo organolettico, merceologico, chimicofisico, igienico, nutrizionale e gastronomico;</w:t>
                            </w:r>
                          </w:p>
                          <w:p w:rsidR="00F75E05" w:rsidRDefault="00F75E05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875"/>
                              </w:tabs>
                              <w:ind w:right="509" w:hanging="360"/>
                            </w:pPr>
                            <w:r>
                              <w:t>agire nel sistema della qualità relativo alla filiera produttiva delle produzioni industriali e artigianali dolciarie e da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forno;</w:t>
                            </w:r>
                          </w:p>
                          <w:p w:rsidR="00F75E05" w:rsidRDefault="00F75E05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812"/>
                              </w:tabs>
                              <w:ind w:right="498" w:hanging="360"/>
                            </w:pPr>
                            <w:r>
                              <w:t>applicare le normative vigenti, nazionali e internazionali, in fatto di sicurezza alimentare, trasparenza e tracciabilità dei prodotti;</w:t>
                            </w:r>
                          </w:p>
                          <w:p w:rsidR="00F75E05" w:rsidRDefault="00F75E05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875"/>
                              </w:tabs>
                              <w:ind w:right="433" w:hanging="360"/>
                            </w:pPr>
                            <w:r>
                              <w:t>analizzare il valore, i limiti e i rischi delle varie soluzioni tecniche per la vita sociale e culturale con particolare attenzione alla sicurezza nei luoghi di vita e di lavoro, alla tutela della persona, dell’ambiente e del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territorio;</w:t>
                            </w:r>
                          </w:p>
                          <w:p w:rsidR="00F75E05" w:rsidRDefault="00F75E05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875"/>
                              </w:tabs>
                              <w:spacing w:before="1" w:line="235" w:lineRule="auto"/>
                              <w:ind w:right="800" w:hanging="360"/>
                              <w:rPr>
                                <w:sz w:val="24"/>
                              </w:rPr>
                            </w:pPr>
                            <w:r>
                              <w:t>redigere relazioni tecniche e documentare le attività individuali e di gruppo relative a situazioni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professionali</w:t>
                            </w:r>
                          </w:p>
                          <w:p w:rsidR="00F75E05" w:rsidRDefault="00F75E05">
                            <w:pPr>
                              <w:pStyle w:val="Corpotesto"/>
                              <w:spacing w:before="7"/>
                              <w:rPr>
                                <w:sz w:val="25"/>
                              </w:rPr>
                            </w:pPr>
                          </w:p>
                          <w:p w:rsidR="00F75E05" w:rsidRDefault="00F75E05">
                            <w:pPr>
                              <w:ind w:left="823" w:right="869"/>
                            </w:pPr>
                            <w:r>
                              <w:t>La didattica laboratoriale favorisce lo sviluppo delle competenze nell’intero percorso formativo.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51.25pt;margin-top:15.6pt;width:492.85pt;height:180.7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" filled="f" strokeweight=".16936mm">
                <v:textbox inset="0,0,0,0">
                  <w:txbxContent>
                    <w:p w:rsidR="00F75E05" w:rsidRDefault="00F75E05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812"/>
                        </w:tabs>
                        <w:spacing w:line="242" w:lineRule="auto"/>
                        <w:ind w:right="695" w:hanging="360"/>
                      </w:pPr>
                      <w:r>
                        <w:t>controllare i prodotti sotto il profilo organolettico, merceologico, chimicofisico, igienico, nutrizionale e gastronomico;</w:t>
                      </w:r>
                    </w:p>
                    <w:p w:rsidR="00F75E05" w:rsidRDefault="00F75E05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875"/>
                        </w:tabs>
                        <w:ind w:right="509" w:hanging="360"/>
                      </w:pPr>
                      <w:r>
                        <w:t>agire nel sistema della qualità relativo alla filiera produttiva delle produzioni industriali e artigianali dolciarie e da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forno;</w:t>
                      </w:r>
                    </w:p>
                    <w:p w:rsidR="00F75E05" w:rsidRDefault="00F75E05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812"/>
                        </w:tabs>
                        <w:ind w:right="498" w:hanging="360"/>
                      </w:pPr>
                      <w:r>
                        <w:t>applicare le normative vigenti, nazionali e internazionali, in fatto di sicurezza alimentare, trasparenza e tracciabilità dei prodotti;</w:t>
                      </w:r>
                    </w:p>
                    <w:p w:rsidR="00F75E05" w:rsidRDefault="00F75E05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875"/>
                        </w:tabs>
                        <w:ind w:right="433" w:hanging="360"/>
                      </w:pPr>
                      <w:r>
                        <w:t>analizzare il valore, i limiti e i rischi delle varie soluzioni tecniche per la vita sociale e culturale con particolare attenzione alla sicurezza nei luoghi di vita e di lavoro, alla tutela della persona, dell’ambiente e del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territorio;</w:t>
                      </w:r>
                    </w:p>
                    <w:p w:rsidR="00F75E05" w:rsidRDefault="00F75E05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875"/>
                        </w:tabs>
                        <w:spacing w:before="1" w:line="235" w:lineRule="auto"/>
                        <w:ind w:right="800" w:hanging="360"/>
                        <w:rPr>
                          <w:sz w:val="24"/>
                        </w:rPr>
                      </w:pPr>
                      <w:r>
                        <w:t>redigere relazioni tecniche e documentare le attività individuali e di gruppo relative a situazioni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professionali</w:t>
                      </w:r>
                    </w:p>
                    <w:p w:rsidR="00F75E05" w:rsidRDefault="00F75E05">
                      <w:pPr>
                        <w:pStyle w:val="Corpotesto"/>
                        <w:spacing w:before="7"/>
                        <w:rPr>
                          <w:sz w:val="25"/>
                        </w:rPr>
                      </w:pPr>
                    </w:p>
                    <w:p w:rsidR="00F75E05" w:rsidRDefault="00F75E05">
                      <w:pPr>
                        <w:ind w:left="823" w:right="869"/>
                      </w:pPr>
                      <w:r>
                        <w:t>La didattica laboratoriale favorisce lo sviluppo delle competenze nell’intero percorso formativo.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75E05" w:rsidRDefault="00F75E05">
      <w:pPr>
        <w:pStyle w:val="Corpotesto"/>
        <w:spacing w:before="4"/>
        <w:rPr>
          <w:sz w:val="18"/>
        </w:rPr>
      </w:pPr>
    </w:p>
    <w:p w:rsidR="00F75E05" w:rsidRDefault="00F75E05">
      <w:pPr>
        <w:pStyle w:val="Paragrafoelenco"/>
        <w:numPr>
          <w:ilvl w:val="0"/>
          <w:numId w:val="13"/>
        </w:numPr>
        <w:tabs>
          <w:tab w:val="left" w:pos="574"/>
        </w:tabs>
        <w:spacing w:before="55" w:after="14"/>
        <w:rPr>
          <w:sz w:val="24"/>
        </w:rPr>
      </w:pPr>
      <w:r>
        <w:rPr>
          <w:w w:val="90"/>
          <w:sz w:val="24"/>
        </w:rPr>
        <w:t>ARTICOLAZIONE</w:t>
      </w:r>
      <w:r>
        <w:rPr>
          <w:spacing w:val="-17"/>
          <w:w w:val="90"/>
          <w:sz w:val="24"/>
        </w:rPr>
        <w:t xml:space="preserve"> </w:t>
      </w:r>
      <w:r>
        <w:rPr>
          <w:w w:val="90"/>
          <w:sz w:val="24"/>
        </w:rPr>
        <w:t>DELLE</w:t>
      </w:r>
      <w:r>
        <w:rPr>
          <w:spacing w:val="-16"/>
          <w:w w:val="90"/>
          <w:sz w:val="24"/>
        </w:rPr>
        <w:t xml:space="preserve"> </w:t>
      </w:r>
      <w:r>
        <w:rPr>
          <w:w w:val="90"/>
          <w:sz w:val="24"/>
        </w:rPr>
        <w:t>COMPETENZE</w:t>
      </w:r>
      <w:r>
        <w:rPr>
          <w:spacing w:val="-16"/>
          <w:w w:val="90"/>
          <w:sz w:val="24"/>
        </w:rPr>
        <w:t xml:space="preserve"> </w:t>
      </w:r>
      <w:r>
        <w:rPr>
          <w:w w:val="90"/>
          <w:sz w:val="24"/>
        </w:rPr>
        <w:t>IN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CONOSCENZE</w:t>
      </w:r>
      <w:r>
        <w:rPr>
          <w:spacing w:val="-18"/>
          <w:w w:val="90"/>
          <w:sz w:val="24"/>
        </w:rPr>
        <w:t xml:space="preserve"> </w:t>
      </w:r>
      <w:r>
        <w:rPr>
          <w:w w:val="90"/>
          <w:sz w:val="24"/>
        </w:rPr>
        <w:t>ED</w:t>
      </w:r>
      <w:r>
        <w:rPr>
          <w:spacing w:val="-17"/>
          <w:w w:val="90"/>
          <w:sz w:val="24"/>
        </w:rPr>
        <w:t xml:space="preserve"> </w:t>
      </w:r>
      <w:r>
        <w:rPr>
          <w:w w:val="90"/>
          <w:sz w:val="24"/>
        </w:rPr>
        <w:t>ABILITA’</w:t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90"/>
        <w:gridCol w:w="4892"/>
      </w:tblGrid>
      <w:tr w:rsidR="00F75E05">
        <w:trPr>
          <w:trHeight w:val="249"/>
        </w:trPr>
        <w:tc>
          <w:tcPr>
            <w:tcW w:w="4890" w:type="dxa"/>
          </w:tcPr>
          <w:p w:rsidR="00F75E05" w:rsidRDefault="00F75E05">
            <w:pPr>
              <w:pStyle w:val="TableParagraph"/>
              <w:spacing w:line="229" w:lineRule="exact"/>
              <w:ind w:left="1813" w:right="1804"/>
              <w:jc w:val="center"/>
            </w:pPr>
            <w:r>
              <w:t>Conoscenze</w:t>
            </w:r>
          </w:p>
        </w:tc>
        <w:tc>
          <w:tcPr>
            <w:tcW w:w="4892" w:type="dxa"/>
          </w:tcPr>
          <w:p w:rsidR="00F75E05" w:rsidRDefault="00F75E05">
            <w:pPr>
              <w:pStyle w:val="TableParagraph"/>
              <w:spacing w:line="229" w:lineRule="exact"/>
              <w:ind w:left="2124" w:right="2118"/>
              <w:jc w:val="center"/>
            </w:pPr>
            <w:r>
              <w:t>Abilità</w:t>
            </w:r>
          </w:p>
        </w:tc>
      </w:tr>
      <w:tr w:rsidR="00F75E05">
        <w:trPr>
          <w:trHeight w:val="2750"/>
        </w:trPr>
        <w:tc>
          <w:tcPr>
            <w:tcW w:w="4890" w:type="dxa"/>
          </w:tcPr>
          <w:p w:rsidR="00F75E05" w:rsidRDefault="00F75E05">
            <w:pPr>
              <w:pStyle w:val="TableParagraph"/>
              <w:spacing w:line="237" w:lineRule="auto"/>
              <w:ind w:right="115"/>
            </w:pPr>
            <w:r>
              <w:t>Tavola periodica degli elementi e loro proprietà, molecole e atomi, legami chimici, formazione composti e nomenclatura;</w:t>
            </w:r>
          </w:p>
        </w:tc>
        <w:tc>
          <w:tcPr>
            <w:tcW w:w="4892" w:type="dxa"/>
          </w:tcPr>
          <w:p w:rsidR="00F75E05" w:rsidRDefault="00F75E05">
            <w:pPr>
              <w:pStyle w:val="TableParagraph"/>
              <w:numPr>
                <w:ilvl w:val="0"/>
                <w:numId w:val="8"/>
              </w:numPr>
              <w:tabs>
                <w:tab w:val="left" w:pos="471"/>
              </w:tabs>
              <w:spacing w:line="235" w:lineRule="auto"/>
              <w:ind w:right="825" w:hanging="360"/>
            </w:pPr>
            <w:r>
              <w:t>Riconoscere la differenza fra atomi e molecole;</w:t>
            </w:r>
          </w:p>
          <w:p w:rsidR="00F75E05" w:rsidRDefault="00F75E05">
            <w:pPr>
              <w:pStyle w:val="TableParagraph"/>
              <w:numPr>
                <w:ilvl w:val="0"/>
                <w:numId w:val="8"/>
              </w:numPr>
              <w:tabs>
                <w:tab w:val="left" w:pos="471"/>
              </w:tabs>
              <w:spacing w:line="235" w:lineRule="auto"/>
              <w:ind w:right="104" w:hanging="360"/>
            </w:pPr>
            <w:r>
              <w:t>Riconoscere le caratteristiche degli elementi chimici e saperli confrontare nel loro comportamento;</w:t>
            </w:r>
          </w:p>
          <w:p w:rsidR="00F75E05" w:rsidRDefault="00F75E05">
            <w:pPr>
              <w:pStyle w:val="TableParagraph"/>
              <w:numPr>
                <w:ilvl w:val="0"/>
                <w:numId w:val="8"/>
              </w:numPr>
              <w:tabs>
                <w:tab w:val="left" w:pos="471"/>
              </w:tabs>
              <w:spacing w:line="237" w:lineRule="auto"/>
              <w:ind w:right="129" w:hanging="360"/>
            </w:pPr>
            <w:r>
              <w:t>Riconoscere che la combinazione degli atomi è determinata da regole di valenza ed utilizzare il concetto di valenza per rappresentare semplici processi chimici mediante formule e schemi di</w:t>
            </w:r>
            <w:r>
              <w:rPr>
                <w:spacing w:val="-8"/>
              </w:rPr>
              <w:t xml:space="preserve"> </w:t>
            </w:r>
            <w:r>
              <w:t>reazione</w:t>
            </w:r>
          </w:p>
        </w:tc>
      </w:tr>
      <w:tr w:rsidR="00F75E05">
        <w:trPr>
          <w:trHeight w:val="1502"/>
        </w:trPr>
        <w:tc>
          <w:tcPr>
            <w:tcW w:w="4890" w:type="dxa"/>
          </w:tcPr>
          <w:p w:rsidR="00F75E05" w:rsidRDefault="00F75E05">
            <w:pPr>
              <w:pStyle w:val="TableParagraph"/>
              <w:spacing w:line="237" w:lineRule="auto"/>
              <w:ind w:right="127"/>
            </w:pPr>
            <w:r>
              <w:t>Soluzioni, calcolo della concentrazione di una soluzione, reazioni chimiche, equilibrio chimico, acidi e basi, pH</w:t>
            </w:r>
          </w:p>
        </w:tc>
        <w:tc>
          <w:tcPr>
            <w:tcW w:w="4892" w:type="dxa"/>
          </w:tcPr>
          <w:p w:rsidR="00F75E05" w:rsidRDefault="00F75E05">
            <w:pPr>
              <w:pStyle w:val="TableParagraph"/>
              <w:numPr>
                <w:ilvl w:val="0"/>
                <w:numId w:val="7"/>
              </w:numPr>
              <w:tabs>
                <w:tab w:val="left" w:pos="471"/>
              </w:tabs>
              <w:spacing w:line="235" w:lineRule="auto"/>
              <w:ind w:right="570" w:hanging="360"/>
              <w:jc w:val="both"/>
            </w:pPr>
            <w:r>
              <w:t>Essere in grado di applicare le relazioni matematiche che portano a calcolare la concentrazioni della</w:t>
            </w:r>
            <w:r>
              <w:rPr>
                <w:spacing w:val="-1"/>
              </w:rPr>
              <w:t xml:space="preserve"> </w:t>
            </w:r>
            <w:r>
              <w:t>soluzioni</w:t>
            </w:r>
          </w:p>
          <w:p w:rsidR="00F75E05" w:rsidRDefault="00F75E05">
            <w:pPr>
              <w:pStyle w:val="TableParagraph"/>
              <w:numPr>
                <w:ilvl w:val="0"/>
                <w:numId w:val="7"/>
              </w:numPr>
              <w:tabs>
                <w:tab w:val="left" w:pos="471"/>
              </w:tabs>
              <w:spacing w:line="250" w:lineRule="exact"/>
              <w:ind w:right="362" w:hanging="360"/>
            </w:pPr>
            <w:r>
              <w:t>Riconoscere che una trasformazione chimica è caratterizzata dalla comparsa e simultanea scomparsa di</w:t>
            </w:r>
            <w:r>
              <w:rPr>
                <w:spacing w:val="-3"/>
              </w:rPr>
              <w:t xml:space="preserve"> </w:t>
            </w:r>
            <w:r>
              <w:t>sostanze.</w:t>
            </w:r>
          </w:p>
        </w:tc>
      </w:tr>
    </w:tbl>
    <w:p w:rsidR="00F75E05" w:rsidRDefault="00F75E05">
      <w:pPr>
        <w:spacing w:line="250" w:lineRule="exact"/>
        <w:sectPr w:rsidR="00F75E05">
          <w:pgSz w:w="11910" w:h="16840"/>
          <w:pgMar w:top="1400" w:right="740" w:bottom="280" w:left="920" w:header="720" w:footer="720" w:gutter="0"/>
          <w:cols w:space="720"/>
        </w:sect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90"/>
        <w:gridCol w:w="4892"/>
      </w:tblGrid>
      <w:tr w:rsidR="00F75E05">
        <w:trPr>
          <w:trHeight w:val="3002"/>
        </w:trPr>
        <w:tc>
          <w:tcPr>
            <w:tcW w:w="4890" w:type="dxa"/>
          </w:tcPr>
          <w:p w:rsidR="00F75E05" w:rsidRDefault="00F75E05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4892" w:type="dxa"/>
          </w:tcPr>
          <w:p w:rsidR="00F75E05" w:rsidRDefault="00F75E05">
            <w:pPr>
              <w:pStyle w:val="TableParagraph"/>
              <w:numPr>
                <w:ilvl w:val="0"/>
                <w:numId w:val="6"/>
              </w:numPr>
              <w:tabs>
                <w:tab w:val="left" w:pos="471"/>
              </w:tabs>
              <w:spacing w:before="1" w:line="250" w:lineRule="exact"/>
              <w:ind w:right="422" w:hanging="360"/>
            </w:pPr>
            <w:r>
              <w:t>Essere in grado di individuare il reagente limitante di una</w:t>
            </w:r>
            <w:r>
              <w:rPr>
                <w:spacing w:val="-3"/>
              </w:rPr>
              <w:t xml:space="preserve"> </w:t>
            </w:r>
            <w:r>
              <w:t>reazione</w:t>
            </w:r>
          </w:p>
          <w:p w:rsidR="00F75E05" w:rsidRDefault="00F75E05">
            <w:pPr>
              <w:pStyle w:val="TableParagraph"/>
              <w:numPr>
                <w:ilvl w:val="0"/>
                <w:numId w:val="6"/>
              </w:numPr>
              <w:tabs>
                <w:tab w:val="left" w:pos="471"/>
              </w:tabs>
              <w:spacing w:line="250" w:lineRule="exact"/>
              <w:ind w:right="155" w:hanging="360"/>
            </w:pPr>
            <w:r>
              <w:t>Riconoscere la possibilità di modificare dall’esterno la velocità con cui una</w:t>
            </w:r>
            <w:r>
              <w:rPr>
                <w:spacing w:val="-26"/>
              </w:rPr>
              <w:t xml:space="preserve"> </w:t>
            </w:r>
            <w:r>
              <w:t>reazione chimica</w:t>
            </w:r>
            <w:r>
              <w:rPr>
                <w:spacing w:val="-1"/>
              </w:rPr>
              <w:t xml:space="preserve"> </w:t>
            </w:r>
            <w:r>
              <w:t>avviene</w:t>
            </w:r>
          </w:p>
          <w:p w:rsidR="00F75E05" w:rsidRDefault="00F75E05">
            <w:pPr>
              <w:pStyle w:val="TableParagraph"/>
              <w:numPr>
                <w:ilvl w:val="0"/>
                <w:numId w:val="6"/>
              </w:numPr>
              <w:tabs>
                <w:tab w:val="left" w:pos="471"/>
              </w:tabs>
              <w:spacing w:line="246" w:lineRule="exact"/>
              <w:ind w:hanging="360"/>
            </w:pPr>
            <w:r>
              <w:t>Riconoscere i fattori in grado di</w:t>
            </w:r>
            <w:r>
              <w:rPr>
                <w:spacing w:val="-8"/>
              </w:rPr>
              <w:t xml:space="preserve"> </w:t>
            </w:r>
            <w:r>
              <w:t>spostare</w:t>
            </w:r>
          </w:p>
          <w:p w:rsidR="00F75E05" w:rsidRDefault="00F75E05">
            <w:pPr>
              <w:pStyle w:val="TableParagraph"/>
              <w:spacing w:line="243" w:lineRule="exact"/>
              <w:ind w:left="470"/>
            </w:pPr>
            <w:r>
              <w:t>l’equilibrio chimico</w:t>
            </w:r>
          </w:p>
          <w:p w:rsidR="00F75E05" w:rsidRDefault="00F75E05">
            <w:pPr>
              <w:pStyle w:val="TableParagraph"/>
              <w:numPr>
                <w:ilvl w:val="0"/>
                <w:numId w:val="6"/>
              </w:numPr>
              <w:tabs>
                <w:tab w:val="left" w:pos="471"/>
              </w:tabs>
              <w:spacing w:line="235" w:lineRule="auto"/>
              <w:ind w:right="276" w:hanging="360"/>
            </w:pPr>
            <w:r>
              <w:t>utilizzare la definizione di acido e base per contraddistinguere le principali sostanze conosciute</w:t>
            </w:r>
          </w:p>
          <w:p w:rsidR="00F75E05" w:rsidRDefault="00F75E05">
            <w:pPr>
              <w:pStyle w:val="TableParagraph"/>
              <w:numPr>
                <w:ilvl w:val="0"/>
                <w:numId w:val="6"/>
              </w:numPr>
              <w:tabs>
                <w:tab w:val="left" w:pos="471"/>
              </w:tabs>
              <w:spacing w:before="1" w:line="250" w:lineRule="exact"/>
              <w:ind w:right="321" w:hanging="360"/>
            </w:pPr>
            <w:r>
              <w:t>Saper calcolare la concentrazione di un acido o una base usando il concetto di</w:t>
            </w:r>
            <w:r>
              <w:rPr>
                <w:spacing w:val="-3"/>
              </w:rPr>
              <w:t xml:space="preserve"> </w:t>
            </w:r>
            <w:r>
              <w:t>pH</w:t>
            </w:r>
          </w:p>
        </w:tc>
      </w:tr>
      <w:tr w:rsidR="00F75E05">
        <w:trPr>
          <w:trHeight w:val="998"/>
        </w:trPr>
        <w:tc>
          <w:tcPr>
            <w:tcW w:w="4890" w:type="dxa"/>
          </w:tcPr>
          <w:p w:rsidR="00F75E05" w:rsidRDefault="00F75E05">
            <w:pPr>
              <w:pStyle w:val="TableParagraph"/>
              <w:spacing w:line="246" w:lineRule="exact"/>
            </w:pPr>
            <w:r>
              <w:t>Struttura e proprietà di molecole organiche</w:t>
            </w:r>
          </w:p>
        </w:tc>
        <w:tc>
          <w:tcPr>
            <w:tcW w:w="4892" w:type="dxa"/>
          </w:tcPr>
          <w:p w:rsidR="00F75E05" w:rsidRDefault="00F75E05">
            <w:pPr>
              <w:pStyle w:val="TableParagraph"/>
              <w:numPr>
                <w:ilvl w:val="0"/>
                <w:numId w:val="5"/>
              </w:numPr>
              <w:tabs>
                <w:tab w:val="left" w:pos="471"/>
              </w:tabs>
              <w:spacing w:line="245" w:lineRule="exact"/>
              <w:ind w:hanging="360"/>
            </w:pPr>
            <w:r>
              <w:t>Saper riconoscere le diverse tipologie</w:t>
            </w:r>
            <w:r>
              <w:rPr>
                <w:spacing w:val="-6"/>
              </w:rPr>
              <w:t xml:space="preserve"> </w:t>
            </w:r>
            <w:r>
              <w:t>di</w:t>
            </w:r>
          </w:p>
          <w:p w:rsidR="00F75E05" w:rsidRDefault="00F75E05">
            <w:pPr>
              <w:pStyle w:val="TableParagraph"/>
              <w:spacing w:line="242" w:lineRule="exact"/>
              <w:ind w:left="470"/>
            </w:pPr>
            <w:r>
              <w:t>composti organici e i gruppi funzionali</w:t>
            </w:r>
          </w:p>
          <w:p w:rsidR="00F75E05" w:rsidRDefault="00F75E05">
            <w:pPr>
              <w:pStyle w:val="TableParagraph"/>
              <w:numPr>
                <w:ilvl w:val="0"/>
                <w:numId w:val="5"/>
              </w:numPr>
              <w:tabs>
                <w:tab w:val="left" w:pos="471"/>
              </w:tabs>
              <w:spacing w:before="12" w:line="250" w:lineRule="exact"/>
              <w:ind w:right="607" w:hanging="360"/>
            </w:pPr>
            <w:r>
              <w:t>Correlare la struttura chimica con le caratteristiche strutturali delle</w:t>
            </w:r>
            <w:r>
              <w:rPr>
                <w:spacing w:val="-14"/>
              </w:rPr>
              <w:t xml:space="preserve"> </w:t>
            </w:r>
            <w:r>
              <w:t>molecole</w:t>
            </w:r>
          </w:p>
        </w:tc>
      </w:tr>
      <w:tr w:rsidR="00F75E05">
        <w:trPr>
          <w:trHeight w:val="1000"/>
        </w:trPr>
        <w:tc>
          <w:tcPr>
            <w:tcW w:w="4890" w:type="dxa"/>
          </w:tcPr>
          <w:p w:rsidR="00F75E05" w:rsidRDefault="00F75E05">
            <w:pPr>
              <w:pStyle w:val="TableParagraph"/>
              <w:spacing w:line="237" w:lineRule="auto"/>
              <w:ind w:right="96"/>
              <w:jc w:val="both"/>
            </w:pPr>
            <w:r>
              <w:t>La luce e le radiazioni, principi teorici dei metodi ottici: colorimetria, spettrofotometria, fotometria, strumentazione.</w:t>
            </w:r>
          </w:p>
        </w:tc>
        <w:tc>
          <w:tcPr>
            <w:tcW w:w="4892" w:type="dxa"/>
          </w:tcPr>
          <w:p w:rsidR="00F75E05" w:rsidRDefault="00F75E05">
            <w:pPr>
              <w:pStyle w:val="TableParagraph"/>
              <w:numPr>
                <w:ilvl w:val="0"/>
                <w:numId w:val="4"/>
              </w:numPr>
              <w:tabs>
                <w:tab w:val="left" w:pos="471"/>
              </w:tabs>
              <w:spacing w:before="1" w:line="250" w:lineRule="exact"/>
              <w:ind w:right="541" w:hanging="360"/>
            </w:pPr>
            <w:r>
              <w:t>Saper utilizzare un adeguato linguaggio tecnico;</w:t>
            </w:r>
          </w:p>
          <w:p w:rsidR="00F75E05" w:rsidRDefault="00F75E05">
            <w:pPr>
              <w:pStyle w:val="TableParagraph"/>
              <w:numPr>
                <w:ilvl w:val="0"/>
                <w:numId w:val="4"/>
              </w:numPr>
              <w:tabs>
                <w:tab w:val="left" w:pos="471"/>
              </w:tabs>
              <w:spacing w:line="245" w:lineRule="exact"/>
              <w:ind w:hanging="360"/>
            </w:pPr>
            <w:r>
              <w:t>Correlare la struttura chimica con</w:t>
            </w:r>
            <w:r>
              <w:rPr>
                <w:spacing w:val="-7"/>
              </w:rPr>
              <w:t xml:space="preserve"> </w:t>
            </w:r>
            <w:r>
              <w:t>le</w:t>
            </w:r>
          </w:p>
          <w:p w:rsidR="00F75E05" w:rsidRDefault="00F75E05">
            <w:pPr>
              <w:pStyle w:val="TableParagraph"/>
              <w:spacing w:line="234" w:lineRule="exact"/>
              <w:ind w:left="470"/>
            </w:pPr>
            <w:r>
              <w:t>caratteristiche strutturali delle molecole</w:t>
            </w:r>
          </w:p>
        </w:tc>
      </w:tr>
      <w:tr w:rsidR="00F75E05">
        <w:trPr>
          <w:trHeight w:val="1000"/>
        </w:trPr>
        <w:tc>
          <w:tcPr>
            <w:tcW w:w="4890" w:type="dxa"/>
          </w:tcPr>
          <w:p w:rsidR="00F75E05" w:rsidRDefault="00F75E05">
            <w:pPr>
              <w:pStyle w:val="TableParagraph"/>
              <w:spacing w:line="246" w:lineRule="exact"/>
            </w:pPr>
            <w:r>
              <w:t>Principi teorici e metodiche cromatografiche</w:t>
            </w:r>
          </w:p>
        </w:tc>
        <w:tc>
          <w:tcPr>
            <w:tcW w:w="4892" w:type="dxa"/>
          </w:tcPr>
          <w:p w:rsidR="00F75E05" w:rsidRDefault="00F75E05">
            <w:pPr>
              <w:pStyle w:val="TableParagraph"/>
              <w:numPr>
                <w:ilvl w:val="0"/>
                <w:numId w:val="3"/>
              </w:numPr>
              <w:tabs>
                <w:tab w:val="left" w:pos="471"/>
              </w:tabs>
              <w:spacing w:line="246" w:lineRule="exact"/>
              <w:ind w:hanging="360"/>
            </w:pPr>
            <w:r>
              <w:t>Saper utilizzare un adeguato</w:t>
            </w:r>
            <w:r>
              <w:rPr>
                <w:spacing w:val="-1"/>
              </w:rPr>
              <w:t xml:space="preserve"> </w:t>
            </w:r>
            <w:r>
              <w:t>linguaggio</w:t>
            </w:r>
          </w:p>
          <w:p w:rsidR="00F75E05" w:rsidRDefault="00F75E05">
            <w:pPr>
              <w:pStyle w:val="TableParagraph"/>
              <w:spacing w:line="243" w:lineRule="exact"/>
              <w:ind w:left="470"/>
            </w:pPr>
            <w:r>
              <w:t>tecnico;</w:t>
            </w:r>
          </w:p>
          <w:p w:rsidR="00F75E05" w:rsidRDefault="00F75E05">
            <w:pPr>
              <w:pStyle w:val="TableParagraph"/>
              <w:numPr>
                <w:ilvl w:val="0"/>
                <w:numId w:val="3"/>
              </w:numPr>
              <w:tabs>
                <w:tab w:val="left" w:pos="471"/>
              </w:tabs>
              <w:spacing w:before="12" w:line="250" w:lineRule="exact"/>
              <w:ind w:right="607" w:hanging="360"/>
            </w:pPr>
            <w:r>
              <w:t>Correlare la struttura chimica con le caratteristiche strutturali delle</w:t>
            </w:r>
            <w:r>
              <w:rPr>
                <w:spacing w:val="-14"/>
              </w:rPr>
              <w:t xml:space="preserve"> </w:t>
            </w:r>
            <w:r>
              <w:t>molecole</w:t>
            </w:r>
          </w:p>
        </w:tc>
      </w:tr>
    </w:tbl>
    <w:p w:rsidR="00F75E05" w:rsidRDefault="00F75E05">
      <w:pPr>
        <w:pStyle w:val="Corpotesto"/>
        <w:spacing w:before="3"/>
        <w:rPr>
          <w:sz w:val="12"/>
        </w:rPr>
      </w:pPr>
    </w:p>
    <w:p w:rsidR="00F75E05" w:rsidRDefault="00F75E05">
      <w:pPr>
        <w:pStyle w:val="Paragrafoelenco"/>
        <w:numPr>
          <w:ilvl w:val="0"/>
          <w:numId w:val="14"/>
        </w:numPr>
        <w:tabs>
          <w:tab w:val="left" w:pos="574"/>
        </w:tabs>
        <w:spacing w:before="107" w:line="232" w:lineRule="auto"/>
        <w:ind w:right="396"/>
        <w:rPr>
          <w:i/>
          <w:sz w:val="24"/>
        </w:rPr>
      </w:pPr>
      <w:r>
        <w:rPr>
          <w:i/>
          <w:sz w:val="24"/>
          <w:u w:val="single"/>
        </w:rPr>
        <w:t>INTERVENTI INDIVIDUALIZZATI A FAVORE DEGLI ALUNNI CHE PRESENTANO DISTURBI CERTIFICATI, IN PARTICOLARE DSA E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DISLESSIA</w:t>
      </w:r>
    </w:p>
    <w:p w:rsidR="00F75E05" w:rsidRDefault="00F75E05">
      <w:pPr>
        <w:pStyle w:val="Corpotesto"/>
        <w:spacing w:before="8"/>
        <w:rPr>
          <w:i/>
          <w:sz w:val="14"/>
        </w:rPr>
      </w:pPr>
    </w:p>
    <w:p w:rsidR="00F75E05" w:rsidRDefault="00F75E05">
      <w:pPr>
        <w:pStyle w:val="Corpotesto"/>
        <w:spacing w:before="56" w:line="254" w:lineRule="auto"/>
        <w:ind w:left="212" w:right="392"/>
      </w:pPr>
      <w:r>
        <w:rPr>
          <w:w w:val="95"/>
        </w:rPr>
        <w:t>Per</w:t>
      </w:r>
      <w:r>
        <w:rPr>
          <w:spacing w:val="-28"/>
          <w:w w:val="95"/>
        </w:rPr>
        <w:t xml:space="preserve"> </w:t>
      </w:r>
      <w:r>
        <w:rPr>
          <w:w w:val="95"/>
        </w:rPr>
        <w:t>i</w:t>
      </w:r>
      <w:r>
        <w:rPr>
          <w:spacing w:val="-29"/>
          <w:w w:val="95"/>
        </w:rPr>
        <w:t xml:space="preserve"> </w:t>
      </w:r>
      <w:r>
        <w:rPr>
          <w:w w:val="95"/>
        </w:rPr>
        <w:t>suddetti</w:t>
      </w:r>
      <w:r>
        <w:rPr>
          <w:spacing w:val="-29"/>
          <w:w w:val="95"/>
        </w:rPr>
        <w:t xml:space="preserve"> </w:t>
      </w:r>
      <w:r>
        <w:rPr>
          <w:w w:val="95"/>
        </w:rPr>
        <w:t>alunni</w:t>
      </w:r>
      <w:r>
        <w:rPr>
          <w:spacing w:val="-28"/>
          <w:w w:val="95"/>
        </w:rPr>
        <w:t xml:space="preserve"> </w:t>
      </w:r>
      <w:r>
        <w:rPr>
          <w:w w:val="95"/>
        </w:rPr>
        <w:t>verranno</w:t>
      </w:r>
      <w:r>
        <w:rPr>
          <w:spacing w:val="-29"/>
          <w:w w:val="95"/>
        </w:rPr>
        <w:t xml:space="preserve"> </w:t>
      </w:r>
      <w:r>
        <w:rPr>
          <w:w w:val="95"/>
        </w:rPr>
        <w:t>utilizzate</w:t>
      </w:r>
      <w:r>
        <w:rPr>
          <w:spacing w:val="-28"/>
          <w:w w:val="95"/>
        </w:rPr>
        <w:t xml:space="preserve"> </w:t>
      </w:r>
      <w:r>
        <w:rPr>
          <w:w w:val="95"/>
        </w:rPr>
        <w:t>le</w:t>
      </w:r>
      <w:r>
        <w:rPr>
          <w:spacing w:val="-29"/>
          <w:w w:val="95"/>
        </w:rPr>
        <w:t xml:space="preserve"> </w:t>
      </w:r>
      <w:r>
        <w:rPr>
          <w:w w:val="95"/>
        </w:rPr>
        <w:t>seguenti</w:t>
      </w:r>
      <w:r>
        <w:rPr>
          <w:spacing w:val="-28"/>
          <w:w w:val="95"/>
        </w:rPr>
        <w:t xml:space="preserve"> </w:t>
      </w:r>
      <w:r>
        <w:rPr>
          <w:w w:val="95"/>
        </w:rPr>
        <w:t>misure</w:t>
      </w:r>
      <w:r>
        <w:rPr>
          <w:spacing w:val="-27"/>
          <w:w w:val="95"/>
        </w:rPr>
        <w:t xml:space="preserve"> </w:t>
      </w:r>
      <w:r>
        <w:rPr>
          <w:w w:val="95"/>
        </w:rPr>
        <w:t>compensative</w:t>
      </w:r>
      <w:r>
        <w:rPr>
          <w:spacing w:val="-29"/>
          <w:w w:val="95"/>
        </w:rPr>
        <w:t xml:space="preserve"> </w:t>
      </w:r>
      <w:r>
        <w:rPr>
          <w:w w:val="95"/>
        </w:rPr>
        <w:t>e</w:t>
      </w:r>
      <w:r>
        <w:rPr>
          <w:spacing w:val="-25"/>
          <w:w w:val="95"/>
        </w:rPr>
        <w:t xml:space="preserve"> </w:t>
      </w:r>
      <w:r>
        <w:rPr>
          <w:w w:val="95"/>
        </w:rPr>
        <w:t>dispensative</w:t>
      </w:r>
      <w:r>
        <w:rPr>
          <w:spacing w:val="-28"/>
          <w:w w:val="95"/>
        </w:rPr>
        <w:t xml:space="preserve"> </w:t>
      </w:r>
      <w:r>
        <w:rPr>
          <w:w w:val="95"/>
        </w:rPr>
        <w:t xml:space="preserve">come </w:t>
      </w:r>
      <w:r>
        <w:t>previsto dalle normative</w:t>
      </w:r>
      <w:r>
        <w:rPr>
          <w:spacing w:val="-45"/>
        </w:rPr>
        <w:t xml:space="preserve"> </w:t>
      </w:r>
      <w:r>
        <w:t>vigenti:</w:t>
      </w:r>
    </w:p>
    <w:p w:rsidR="00F75E05" w:rsidRDefault="00F75E05">
      <w:pPr>
        <w:pStyle w:val="Corpotesto"/>
        <w:spacing w:line="254" w:lineRule="auto"/>
        <w:ind w:left="212" w:right="392"/>
      </w:pPr>
      <w:r>
        <w:rPr>
          <w:w w:val="90"/>
        </w:rPr>
        <w:t>STRUMENTI</w:t>
      </w:r>
      <w:r>
        <w:rPr>
          <w:spacing w:val="-16"/>
          <w:w w:val="90"/>
        </w:rPr>
        <w:t xml:space="preserve"> </w:t>
      </w:r>
      <w:r>
        <w:rPr>
          <w:w w:val="90"/>
        </w:rPr>
        <w:t>COMPENSATIVI:</w:t>
      </w:r>
      <w:r>
        <w:rPr>
          <w:spacing w:val="-14"/>
          <w:w w:val="90"/>
        </w:rPr>
        <w:t xml:space="preserve"> </w:t>
      </w:r>
      <w:r>
        <w:rPr>
          <w:w w:val="90"/>
        </w:rPr>
        <w:t>uso</w:t>
      </w:r>
      <w:r>
        <w:rPr>
          <w:spacing w:val="-16"/>
          <w:w w:val="90"/>
        </w:rPr>
        <w:t xml:space="preserve"> </w:t>
      </w:r>
      <w:r>
        <w:rPr>
          <w:w w:val="90"/>
        </w:rPr>
        <w:t>della</w:t>
      </w:r>
      <w:r>
        <w:rPr>
          <w:spacing w:val="-14"/>
          <w:w w:val="90"/>
        </w:rPr>
        <w:t xml:space="preserve"> </w:t>
      </w:r>
      <w:r>
        <w:rPr>
          <w:w w:val="90"/>
        </w:rPr>
        <w:t>calcolatrice,</w:t>
      </w:r>
      <w:r>
        <w:rPr>
          <w:spacing w:val="-15"/>
          <w:w w:val="90"/>
        </w:rPr>
        <w:t xml:space="preserve"> </w:t>
      </w:r>
      <w:r>
        <w:rPr>
          <w:w w:val="90"/>
        </w:rPr>
        <w:t>consultazione</w:t>
      </w:r>
      <w:r>
        <w:rPr>
          <w:spacing w:val="-14"/>
          <w:w w:val="90"/>
        </w:rPr>
        <w:t xml:space="preserve"> </w:t>
      </w:r>
      <w:r>
        <w:rPr>
          <w:w w:val="90"/>
        </w:rPr>
        <w:t>di</w:t>
      </w:r>
      <w:r>
        <w:rPr>
          <w:spacing w:val="-16"/>
          <w:w w:val="90"/>
        </w:rPr>
        <w:t xml:space="preserve"> </w:t>
      </w:r>
      <w:r>
        <w:rPr>
          <w:w w:val="90"/>
        </w:rPr>
        <w:t>tabelle,</w:t>
      </w:r>
      <w:r>
        <w:rPr>
          <w:spacing w:val="-15"/>
          <w:w w:val="90"/>
        </w:rPr>
        <w:t xml:space="preserve"> </w:t>
      </w:r>
      <w:r>
        <w:rPr>
          <w:w w:val="90"/>
        </w:rPr>
        <w:t>schemi</w:t>
      </w:r>
      <w:r>
        <w:rPr>
          <w:spacing w:val="-13"/>
          <w:w w:val="90"/>
        </w:rPr>
        <w:t xml:space="preserve"> </w:t>
      </w:r>
      <w:r>
        <w:rPr>
          <w:w w:val="90"/>
        </w:rPr>
        <w:t>esplicativi</w:t>
      </w:r>
      <w:r>
        <w:rPr>
          <w:spacing w:val="-15"/>
          <w:w w:val="90"/>
        </w:rPr>
        <w:t xml:space="preserve"> </w:t>
      </w:r>
      <w:r>
        <w:rPr>
          <w:w w:val="90"/>
        </w:rPr>
        <w:t xml:space="preserve">e </w:t>
      </w:r>
      <w:r>
        <w:t>mappe</w:t>
      </w:r>
      <w:r>
        <w:rPr>
          <w:spacing w:val="-15"/>
        </w:rPr>
        <w:t xml:space="preserve"> </w:t>
      </w:r>
      <w:r>
        <w:t>concettuali;</w:t>
      </w:r>
    </w:p>
    <w:p w:rsidR="00F75E05" w:rsidRDefault="00F75E05">
      <w:pPr>
        <w:pStyle w:val="Corpotesto"/>
        <w:spacing w:before="1" w:line="254" w:lineRule="auto"/>
        <w:ind w:left="212" w:right="419"/>
        <w:jc w:val="both"/>
      </w:pPr>
      <w:r>
        <w:rPr>
          <w:w w:val="90"/>
        </w:rPr>
        <w:t xml:space="preserve">STRUMENTI DISPENSATIVI: interrogazioni programmate, prove semistrutturate con riduzione delle </w:t>
      </w:r>
      <w:r>
        <w:rPr>
          <w:w w:val="95"/>
        </w:rPr>
        <w:t>domande</w:t>
      </w:r>
      <w:r>
        <w:rPr>
          <w:spacing w:val="-23"/>
          <w:w w:val="95"/>
        </w:rPr>
        <w:t xml:space="preserve"> </w:t>
      </w:r>
      <w:r>
        <w:rPr>
          <w:w w:val="95"/>
        </w:rPr>
        <w:t>aperte,</w:t>
      </w:r>
      <w:r>
        <w:rPr>
          <w:spacing w:val="-22"/>
          <w:w w:val="95"/>
        </w:rPr>
        <w:t xml:space="preserve"> </w:t>
      </w:r>
      <w:r>
        <w:rPr>
          <w:w w:val="95"/>
        </w:rPr>
        <w:t>compiti</w:t>
      </w:r>
      <w:r>
        <w:rPr>
          <w:spacing w:val="-21"/>
          <w:w w:val="95"/>
        </w:rPr>
        <w:t xml:space="preserve"> </w:t>
      </w:r>
      <w:r>
        <w:rPr>
          <w:w w:val="95"/>
        </w:rPr>
        <w:t>in</w:t>
      </w:r>
      <w:r>
        <w:rPr>
          <w:spacing w:val="-20"/>
          <w:w w:val="95"/>
        </w:rPr>
        <w:t xml:space="preserve"> </w:t>
      </w:r>
      <w:r>
        <w:rPr>
          <w:w w:val="95"/>
        </w:rPr>
        <w:t>classe</w:t>
      </w:r>
      <w:r>
        <w:rPr>
          <w:spacing w:val="-22"/>
          <w:w w:val="95"/>
        </w:rPr>
        <w:t xml:space="preserve"> </w:t>
      </w:r>
      <w:r>
        <w:rPr>
          <w:w w:val="95"/>
        </w:rPr>
        <w:t>con</w:t>
      </w:r>
      <w:r>
        <w:rPr>
          <w:spacing w:val="-22"/>
          <w:w w:val="95"/>
        </w:rPr>
        <w:t xml:space="preserve"> </w:t>
      </w:r>
      <w:r>
        <w:rPr>
          <w:w w:val="95"/>
        </w:rPr>
        <w:t>riduzione</w:t>
      </w:r>
      <w:r>
        <w:rPr>
          <w:spacing w:val="-23"/>
          <w:w w:val="95"/>
        </w:rPr>
        <w:t xml:space="preserve"> </w:t>
      </w:r>
      <w:r>
        <w:rPr>
          <w:w w:val="95"/>
        </w:rPr>
        <w:t>del</w:t>
      </w:r>
      <w:r>
        <w:rPr>
          <w:spacing w:val="-22"/>
          <w:w w:val="95"/>
        </w:rPr>
        <w:t xml:space="preserve"> </w:t>
      </w:r>
      <w:r>
        <w:rPr>
          <w:w w:val="95"/>
        </w:rPr>
        <w:t>numero</w:t>
      </w:r>
      <w:r>
        <w:rPr>
          <w:spacing w:val="-22"/>
          <w:w w:val="95"/>
        </w:rPr>
        <w:t xml:space="preserve"> </w:t>
      </w:r>
      <w:r>
        <w:rPr>
          <w:w w:val="95"/>
        </w:rPr>
        <w:t>di</w:t>
      </w:r>
      <w:r>
        <w:rPr>
          <w:spacing w:val="-21"/>
          <w:w w:val="95"/>
        </w:rPr>
        <w:t xml:space="preserve"> </w:t>
      </w:r>
      <w:r>
        <w:rPr>
          <w:w w:val="95"/>
        </w:rPr>
        <w:t>items</w:t>
      </w:r>
      <w:r>
        <w:rPr>
          <w:spacing w:val="-21"/>
          <w:w w:val="95"/>
        </w:rPr>
        <w:t xml:space="preserve"> </w:t>
      </w:r>
      <w:r>
        <w:rPr>
          <w:w w:val="95"/>
        </w:rPr>
        <w:t>rispetto</w:t>
      </w:r>
      <w:r>
        <w:rPr>
          <w:spacing w:val="-21"/>
          <w:w w:val="95"/>
        </w:rPr>
        <w:t xml:space="preserve"> </w:t>
      </w:r>
      <w:r>
        <w:rPr>
          <w:w w:val="95"/>
        </w:rPr>
        <w:t>ai</w:t>
      </w:r>
      <w:r>
        <w:rPr>
          <w:spacing w:val="-21"/>
          <w:w w:val="95"/>
        </w:rPr>
        <w:t xml:space="preserve"> </w:t>
      </w:r>
      <w:r>
        <w:rPr>
          <w:w w:val="95"/>
        </w:rPr>
        <w:t>compagni,</w:t>
      </w:r>
      <w:r>
        <w:rPr>
          <w:spacing w:val="-20"/>
          <w:w w:val="95"/>
        </w:rPr>
        <w:t xml:space="preserve"> </w:t>
      </w:r>
      <w:r>
        <w:rPr>
          <w:w w:val="95"/>
        </w:rPr>
        <w:t>ma</w:t>
      </w:r>
      <w:r>
        <w:rPr>
          <w:spacing w:val="-23"/>
          <w:w w:val="95"/>
        </w:rPr>
        <w:t xml:space="preserve"> </w:t>
      </w:r>
      <w:r>
        <w:rPr>
          <w:w w:val="95"/>
        </w:rPr>
        <w:t xml:space="preserve">con </w:t>
      </w:r>
      <w:r>
        <w:t>lo</w:t>
      </w:r>
      <w:r>
        <w:rPr>
          <w:spacing w:val="-14"/>
        </w:rPr>
        <w:t xml:space="preserve"> </w:t>
      </w:r>
      <w:r>
        <w:t>stesso</w:t>
      </w:r>
      <w:r>
        <w:rPr>
          <w:spacing w:val="-16"/>
        </w:rPr>
        <w:t xml:space="preserve"> </w:t>
      </w:r>
      <w:r>
        <w:t>grado</w:t>
      </w:r>
      <w:r>
        <w:rPr>
          <w:spacing w:val="-14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complessità.</w:t>
      </w:r>
    </w:p>
    <w:p w:rsidR="00F75E05" w:rsidRDefault="00F75E05">
      <w:pPr>
        <w:pStyle w:val="Corpotesto"/>
        <w:spacing w:line="254" w:lineRule="auto"/>
        <w:ind w:left="212"/>
      </w:pPr>
      <w:r>
        <w:rPr>
          <w:w w:val="95"/>
        </w:rPr>
        <w:t>Di</w:t>
      </w:r>
      <w:r>
        <w:rPr>
          <w:spacing w:val="-16"/>
          <w:w w:val="95"/>
        </w:rPr>
        <w:t xml:space="preserve"> </w:t>
      </w:r>
      <w:r>
        <w:rPr>
          <w:w w:val="95"/>
        </w:rPr>
        <w:t>tutte</w:t>
      </w:r>
      <w:r>
        <w:rPr>
          <w:spacing w:val="-18"/>
          <w:w w:val="95"/>
        </w:rPr>
        <w:t xml:space="preserve"> </w:t>
      </w:r>
      <w:r>
        <w:rPr>
          <w:w w:val="95"/>
        </w:rPr>
        <w:t>le</w:t>
      </w:r>
      <w:r>
        <w:rPr>
          <w:spacing w:val="-18"/>
          <w:w w:val="95"/>
        </w:rPr>
        <w:t xml:space="preserve"> </w:t>
      </w:r>
      <w:r>
        <w:rPr>
          <w:w w:val="95"/>
        </w:rPr>
        <w:t>prove</w:t>
      </w:r>
      <w:r>
        <w:rPr>
          <w:spacing w:val="-18"/>
          <w:w w:val="95"/>
        </w:rPr>
        <w:t xml:space="preserve"> </w:t>
      </w:r>
      <w:r>
        <w:rPr>
          <w:w w:val="95"/>
        </w:rPr>
        <w:t>di</w:t>
      </w:r>
      <w:r>
        <w:rPr>
          <w:spacing w:val="-16"/>
          <w:w w:val="95"/>
        </w:rPr>
        <w:t xml:space="preserve"> </w:t>
      </w:r>
      <w:r>
        <w:rPr>
          <w:w w:val="95"/>
        </w:rPr>
        <w:t>verifica</w:t>
      </w:r>
      <w:r>
        <w:rPr>
          <w:spacing w:val="-16"/>
          <w:w w:val="95"/>
        </w:rPr>
        <w:t xml:space="preserve"> </w:t>
      </w:r>
      <w:r>
        <w:rPr>
          <w:w w:val="95"/>
        </w:rPr>
        <w:t>verrà</w:t>
      </w:r>
      <w:r>
        <w:rPr>
          <w:spacing w:val="-16"/>
          <w:w w:val="95"/>
        </w:rPr>
        <w:t xml:space="preserve"> </w:t>
      </w:r>
      <w:r>
        <w:rPr>
          <w:w w:val="95"/>
        </w:rPr>
        <w:t>data</w:t>
      </w:r>
      <w:r>
        <w:rPr>
          <w:spacing w:val="-17"/>
          <w:w w:val="95"/>
        </w:rPr>
        <w:t xml:space="preserve"> </w:t>
      </w:r>
      <w:r>
        <w:rPr>
          <w:w w:val="95"/>
        </w:rPr>
        <w:t>anticipatamente</w:t>
      </w:r>
      <w:r>
        <w:rPr>
          <w:spacing w:val="-17"/>
          <w:w w:val="95"/>
        </w:rPr>
        <w:t xml:space="preserve"> </w:t>
      </w:r>
      <w:r>
        <w:rPr>
          <w:w w:val="95"/>
        </w:rPr>
        <w:t>comunicazione</w:t>
      </w:r>
      <w:r>
        <w:rPr>
          <w:spacing w:val="-17"/>
          <w:w w:val="95"/>
        </w:rPr>
        <w:t xml:space="preserve"> </w:t>
      </w:r>
      <w:r>
        <w:rPr>
          <w:w w:val="95"/>
        </w:rPr>
        <w:t>per</w:t>
      </w:r>
      <w:r>
        <w:rPr>
          <w:spacing w:val="-15"/>
          <w:w w:val="95"/>
        </w:rPr>
        <w:t xml:space="preserve"> </w:t>
      </w:r>
      <w:r>
        <w:rPr>
          <w:w w:val="95"/>
        </w:rPr>
        <w:t>facilitare</w:t>
      </w:r>
      <w:r>
        <w:rPr>
          <w:spacing w:val="-18"/>
          <w:w w:val="95"/>
        </w:rPr>
        <w:t xml:space="preserve"> </w:t>
      </w:r>
      <w:r>
        <w:rPr>
          <w:w w:val="95"/>
        </w:rPr>
        <w:t xml:space="preserve">la </w:t>
      </w:r>
      <w:r>
        <w:t>programmazione dello</w:t>
      </w:r>
      <w:r>
        <w:rPr>
          <w:spacing w:val="-31"/>
        </w:rPr>
        <w:t xml:space="preserve"> </w:t>
      </w:r>
      <w:r>
        <w:t>studio.</w:t>
      </w:r>
    </w:p>
    <w:p w:rsidR="00F75E05" w:rsidRDefault="00F75E05">
      <w:pPr>
        <w:pStyle w:val="Corpotesto"/>
        <w:spacing w:before="1" w:line="254" w:lineRule="auto"/>
        <w:ind w:left="232"/>
      </w:pPr>
      <w:r>
        <w:t>La valutazione delle prove scritte terrà conto più dei contenuti che della forma, e verranno privilegiate le prove orali rispetto a quelle scritte.</w:t>
      </w:r>
    </w:p>
    <w:p w:rsidR="00F75E05" w:rsidRDefault="00F75E05">
      <w:pPr>
        <w:pStyle w:val="Corpotesto"/>
        <w:spacing w:before="3"/>
        <w:ind w:left="232"/>
      </w:pPr>
      <w:r>
        <w:t>Per una descrizione più dettagliata degli strumenti utilizzati si rimanda ad eventuali PDP</w:t>
      </w:r>
    </w:p>
    <w:p w:rsidR="00F75E05" w:rsidRDefault="00F75E05">
      <w:pPr>
        <w:pStyle w:val="Corpotesto"/>
        <w:spacing w:before="11"/>
        <w:rPr>
          <w:sz w:val="26"/>
        </w:rPr>
      </w:pPr>
    </w:p>
    <w:p w:rsidR="00F75E05" w:rsidRDefault="00F75E05">
      <w:pPr>
        <w:spacing w:line="252" w:lineRule="auto"/>
        <w:ind w:left="212" w:right="392"/>
        <w:rPr>
          <w:rFonts w:ascii="Trebuchet MS" w:eastAsia="Times New Roman"/>
          <w:b/>
          <w:sz w:val="24"/>
        </w:rPr>
      </w:pPr>
      <w:r>
        <w:rPr>
          <w:rFonts w:ascii="Trebuchet MS" w:eastAsia="Times New Roman"/>
          <w:b/>
          <w:w w:val="90"/>
          <w:sz w:val="24"/>
        </w:rPr>
        <w:t>Per</w:t>
      </w:r>
      <w:r>
        <w:rPr>
          <w:rFonts w:ascii="Trebuchet MS" w:eastAsia="Times New Roman"/>
          <w:b/>
          <w:spacing w:val="-15"/>
          <w:w w:val="90"/>
          <w:sz w:val="24"/>
        </w:rPr>
        <w:t xml:space="preserve"> </w:t>
      </w:r>
      <w:r>
        <w:rPr>
          <w:rFonts w:ascii="Trebuchet MS" w:eastAsia="Times New Roman"/>
          <w:b/>
          <w:w w:val="90"/>
          <w:sz w:val="24"/>
        </w:rPr>
        <w:t>tutto</w:t>
      </w:r>
      <w:r>
        <w:rPr>
          <w:rFonts w:ascii="Trebuchet MS" w:eastAsia="Times New Roman"/>
          <w:b/>
          <w:spacing w:val="-17"/>
          <w:w w:val="90"/>
          <w:sz w:val="24"/>
        </w:rPr>
        <w:t xml:space="preserve"> </w:t>
      </w:r>
      <w:r>
        <w:rPr>
          <w:rFonts w:ascii="Trebuchet MS" w:eastAsia="Times New Roman"/>
          <w:b/>
          <w:w w:val="90"/>
          <w:sz w:val="24"/>
        </w:rPr>
        <w:t>quanto</w:t>
      </w:r>
      <w:r>
        <w:rPr>
          <w:rFonts w:ascii="Trebuchet MS" w:eastAsia="Times New Roman"/>
          <w:b/>
          <w:spacing w:val="-16"/>
          <w:w w:val="90"/>
          <w:sz w:val="24"/>
        </w:rPr>
        <w:t xml:space="preserve"> </w:t>
      </w:r>
      <w:r>
        <w:rPr>
          <w:rFonts w:ascii="Trebuchet MS" w:eastAsia="Times New Roman"/>
          <w:b/>
          <w:w w:val="90"/>
          <w:sz w:val="24"/>
        </w:rPr>
        <w:t>non</w:t>
      </w:r>
      <w:r>
        <w:rPr>
          <w:rFonts w:ascii="Trebuchet MS" w:eastAsia="Times New Roman"/>
          <w:b/>
          <w:spacing w:val="-15"/>
          <w:w w:val="90"/>
          <w:sz w:val="24"/>
        </w:rPr>
        <w:t xml:space="preserve"> </w:t>
      </w:r>
      <w:r>
        <w:rPr>
          <w:rFonts w:ascii="Trebuchet MS" w:eastAsia="Times New Roman"/>
          <w:b/>
          <w:w w:val="90"/>
          <w:sz w:val="24"/>
        </w:rPr>
        <w:t>esplicitamente</w:t>
      </w:r>
      <w:r>
        <w:rPr>
          <w:rFonts w:ascii="Trebuchet MS" w:eastAsia="Times New Roman"/>
          <w:b/>
          <w:spacing w:val="-15"/>
          <w:w w:val="90"/>
          <w:sz w:val="24"/>
        </w:rPr>
        <w:t xml:space="preserve"> </w:t>
      </w:r>
      <w:r>
        <w:rPr>
          <w:rFonts w:ascii="Trebuchet MS" w:eastAsia="Times New Roman"/>
          <w:b/>
          <w:w w:val="90"/>
          <w:sz w:val="24"/>
        </w:rPr>
        <w:t>previsto</w:t>
      </w:r>
      <w:r>
        <w:rPr>
          <w:rFonts w:ascii="Trebuchet MS" w:eastAsia="Times New Roman"/>
          <w:b/>
          <w:spacing w:val="-17"/>
          <w:w w:val="90"/>
          <w:sz w:val="24"/>
        </w:rPr>
        <w:t xml:space="preserve"> </w:t>
      </w:r>
      <w:r>
        <w:rPr>
          <w:rFonts w:ascii="Trebuchet MS" w:eastAsia="Times New Roman"/>
          <w:b/>
          <w:w w:val="90"/>
          <w:sz w:val="24"/>
        </w:rPr>
        <w:t>in</w:t>
      </w:r>
      <w:r>
        <w:rPr>
          <w:rFonts w:ascii="Trebuchet MS" w:eastAsia="Times New Roman"/>
          <w:b/>
          <w:spacing w:val="-19"/>
          <w:w w:val="90"/>
          <w:sz w:val="24"/>
        </w:rPr>
        <w:t xml:space="preserve"> </w:t>
      </w:r>
      <w:r>
        <w:rPr>
          <w:rFonts w:ascii="Trebuchet MS" w:eastAsia="Times New Roman"/>
          <w:b/>
          <w:w w:val="90"/>
          <w:sz w:val="24"/>
        </w:rPr>
        <w:t>questo</w:t>
      </w:r>
      <w:r>
        <w:rPr>
          <w:rFonts w:ascii="Trebuchet MS" w:eastAsia="Times New Roman"/>
          <w:b/>
          <w:spacing w:val="-17"/>
          <w:w w:val="90"/>
          <w:sz w:val="24"/>
        </w:rPr>
        <w:t xml:space="preserve"> </w:t>
      </w:r>
      <w:r>
        <w:rPr>
          <w:rFonts w:ascii="Trebuchet MS" w:eastAsia="Times New Roman"/>
          <w:b/>
          <w:w w:val="90"/>
          <w:sz w:val="24"/>
        </w:rPr>
        <w:t>piano</w:t>
      </w:r>
      <w:r>
        <w:rPr>
          <w:rFonts w:ascii="Trebuchet MS" w:eastAsia="Times New Roman"/>
          <w:b/>
          <w:spacing w:val="-17"/>
          <w:w w:val="90"/>
          <w:sz w:val="24"/>
        </w:rPr>
        <w:t xml:space="preserve"> </w:t>
      </w:r>
      <w:r>
        <w:rPr>
          <w:rFonts w:ascii="Trebuchet MS" w:eastAsia="Times New Roman"/>
          <w:b/>
          <w:w w:val="90"/>
          <w:sz w:val="24"/>
        </w:rPr>
        <w:t>di</w:t>
      </w:r>
      <w:r>
        <w:rPr>
          <w:rFonts w:ascii="Trebuchet MS" w:eastAsia="Times New Roman"/>
          <w:b/>
          <w:spacing w:val="-15"/>
          <w:w w:val="90"/>
          <w:sz w:val="24"/>
        </w:rPr>
        <w:t xml:space="preserve"> </w:t>
      </w:r>
      <w:r>
        <w:rPr>
          <w:rFonts w:ascii="Trebuchet MS" w:eastAsia="Times New Roman"/>
          <w:b/>
          <w:w w:val="90"/>
          <w:sz w:val="24"/>
        </w:rPr>
        <w:t>lavoro</w:t>
      </w:r>
      <w:r>
        <w:rPr>
          <w:rFonts w:ascii="Trebuchet MS" w:eastAsia="Times New Roman"/>
          <w:b/>
          <w:spacing w:val="-14"/>
          <w:w w:val="90"/>
          <w:sz w:val="24"/>
        </w:rPr>
        <w:t xml:space="preserve"> </w:t>
      </w:r>
      <w:r>
        <w:rPr>
          <w:rFonts w:ascii="Trebuchet MS" w:eastAsia="Times New Roman"/>
          <w:b/>
          <w:w w:val="90"/>
          <w:sz w:val="24"/>
        </w:rPr>
        <w:t>si</w:t>
      </w:r>
      <w:r>
        <w:rPr>
          <w:rFonts w:ascii="Trebuchet MS" w:eastAsia="Times New Roman"/>
          <w:b/>
          <w:spacing w:val="-17"/>
          <w:w w:val="90"/>
          <w:sz w:val="24"/>
        </w:rPr>
        <w:t xml:space="preserve"> </w:t>
      </w:r>
      <w:r>
        <w:rPr>
          <w:rFonts w:ascii="Trebuchet MS" w:eastAsia="Times New Roman"/>
          <w:b/>
          <w:w w:val="90"/>
          <w:sz w:val="24"/>
        </w:rPr>
        <w:t>fa</w:t>
      </w:r>
      <w:r>
        <w:rPr>
          <w:rFonts w:ascii="Trebuchet MS" w:eastAsia="Times New Roman"/>
          <w:b/>
          <w:spacing w:val="-17"/>
          <w:w w:val="90"/>
          <w:sz w:val="24"/>
        </w:rPr>
        <w:t xml:space="preserve"> </w:t>
      </w:r>
      <w:r>
        <w:rPr>
          <w:rFonts w:ascii="Trebuchet MS" w:eastAsia="Times New Roman"/>
          <w:b/>
          <w:w w:val="90"/>
          <w:sz w:val="24"/>
        </w:rPr>
        <w:t>riferimento</w:t>
      </w:r>
      <w:r>
        <w:rPr>
          <w:rFonts w:ascii="Trebuchet MS" w:eastAsia="Times New Roman"/>
          <w:b/>
          <w:spacing w:val="-14"/>
          <w:w w:val="90"/>
          <w:sz w:val="24"/>
        </w:rPr>
        <w:t xml:space="preserve"> </w:t>
      </w:r>
      <w:r>
        <w:rPr>
          <w:rFonts w:ascii="Trebuchet MS" w:eastAsia="Times New Roman"/>
          <w:b/>
          <w:w w:val="90"/>
          <w:sz w:val="24"/>
        </w:rPr>
        <w:t xml:space="preserve">alle </w:t>
      </w:r>
      <w:r>
        <w:rPr>
          <w:rFonts w:ascii="Trebuchet MS" w:eastAsia="Times New Roman"/>
          <w:b/>
          <w:sz w:val="24"/>
        </w:rPr>
        <w:t>relative</w:t>
      </w:r>
      <w:r>
        <w:rPr>
          <w:rFonts w:ascii="Trebuchet MS" w:eastAsia="Times New Roman"/>
          <w:b/>
          <w:spacing w:val="-33"/>
          <w:sz w:val="24"/>
        </w:rPr>
        <w:t xml:space="preserve"> </w:t>
      </w:r>
      <w:r>
        <w:rPr>
          <w:rFonts w:ascii="Trebuchet MS" w:eastAsia="Times New Roman"/>
          <w:b/>
          <w:sz w:val="24"/>
        </w:rPr>
        <w:t>parti</w:t>
      </w:r>
      <w:r>
        <w:rPr>
          <w:rFonts w:ascii="Trebuchet MS" w:eastAsia="Times New Roman"/>
          <w:b/>
          <w:spacing w:val="-32"/>
          <w:sz w:val="24"/>
        </w:rPr>
        <w:t xml:space="preserve"> </w:t>
      </w:r>
      <w:r>
        <w:rPr>
          <w:rFonts w:ascii="Trebuchet MS" w:eastAsia="Times New Roman"/>
          <w:b/>
          <w:sz w:val="24"/>
        </w:rPr>
        <w:t>del</w:t>
      </w:r>
      <w:r>
        <w:rPr>
          <w:rFonts w:ascii="Trebuchet MS" w:eastAsia="Times New Roman"/>
          <w:b/>
          <w:spacing w:val="-30"/>
          <w:sz w:val="24"/>
        </w:rPr>
        <w:t xml:space="preserve"> </w:t>
      </w:r>
      <w:r>
        <w:rPr>
          <w:rFonts w:ascii="Trebuchet MS" w:eastAsia="Times New Roman"/>
          <w:b/>
          <w:sz w:val="24"/>
        </w:rPr>
        <w:t>P.T.O.F.</w:t>
      </w:r>
      <w:r>
        <w:rPr>
          <w:rFonts w:ascii="Trebuchet MS" w:eastAsia="Times New Roman"/>
          <w:b/>
          <w:spacing w:val="-34"/>
          <w:sz w:val="24"/>
        </w:rPr>
        <w:t xml:space="preserve"> </w:t>
      </w:r>
      <w:r>
        <w:rPr>
          <w:rFonts w:ascii="Trebuchet MS" w:eastAsia="Times New Roman"/>
          <w:b/>
          <w:sz w:val="24"/>
        </w:rPr>
        <w:t>e</w:t>
      </w:r>
      <w:r>
        <w:rPr>
          <w:rFonts w:ascii="Trebuchet MS" w:eastAsia="Times New Roman"/>
          <w:b/>
          <w:spacing w:val="-32"/>
          <w:sz w:val="24"/>
        </w:rPr>
        <w:t xml:space="preserve"> </w:t>
      </w:r>
      <w:r>
        <w:rPr>
          <w:rFonts w:ascii="Trebuchet MS" w:eastAsia="Times New Roman"/>
          <w:b/>
          <w:sz w:val="24"/>
        </w:rPr>
        <w:t>della</w:t>
      </w:r>
      <w:r>
        <w:rPr>
          <w:rFonts w:ascii="Trebuchet MS" w:eastAsia="Times New Roman"/>
          <w:b/>
          <w:spacing w:val="-32"/>
          <w:sz w:val="24"/>
        </w:rPr>
        <w:t xml:space="preserve"> </w:t>
      </w:r>
      <w:r>
        <w:rPr>
          <w:rFonts w:ascii="Trebuchet MS" w:eastAsia="Times New Roman"/>
          <w:b/>
          <w:sz w:val="24"/>
        </w:rPr>
        <w:t>Programmazione</w:t>
      </w:r>
      <w:r>
        <w:rPr>
          <w:rFonts w:ascii="Trebuchet MS" w:eastAsia="Times New Roman"/>
          <w:b/>
          <w:spacing w:val="-34"/>
          <w:sz w:val="24"/>
        </w:rPr>
        <w:t xml:space="preserve"> </w:t>
      </w:r>
      <w:r>
        <w:rPr>
          <w:rFonts w:ascii="Trebuchet MS" w:eastAsia="Times New Roman"/>
          <w:b/>
          <w:sz w:val="24"/>
        </w:rPr>
        <w:t>di</w:t>
      </w:r>
      <w:r>
        <w:rPr>
          <w:rFonts w:ascii="Trebuchet MS" w:eastAsia="Times New Roman"/>
          <w:b/>
          <w:spacing w:val="-32"/>
          <w:sz w:val="24"/>
        </w:rPr>
        <w:t xml:space="preserve"> </w:t>
      </w:r>
      <w:r>
        <w:rPr>
          <w:rFonts w:ascii="Trebuchet MS" w:eastAsia="Times New Roman"/>
          <w:b/>
          <w:sz w:val="24"/>
        </w:rPr>
        <w:t>Dipartimento</w:t>
      </w:r>
    </w:p>
    <w:p w:rsidR="00F75E05" w:rsidRDefault="00F75E05">
      <w:pPr>
        <w:spacing w:line="252" w:lineRule="auto"/>
        <w:rPr>
          <w:rFonts w:ascii="Trebuchet MS"/>
          <w:sz w:val="24"/>
        </w:rPr>
        <w:sectPr w:rsidR="00F75E05">
          <w:pgSz w:w="11910" w:h="16840"/>
          <w:pgMar w:top="1400" w:right="740" w:bottom="280" w:left="920" w:header="720" w:footer="720" w:gutter="0"/>
          <w:cols w:space="720"/>
        </w:sectPr>
      </w:pPr>
    </w:p>
    <w:p w:rsidR="00F75E05" w:rsidRDefault="00F75E05">
      <w:pPr>
        <w:pStyle w:val="Paragrafoelenco"/>
        <w:numPr>
          <w:ilvl w:val="0"/>
          <w:numId w:val="14"/>
        </w:numPr>
        <w:tabs>
          <w:tab w:val="left" w:pos="574"/>
        </w:tabs>
        <w:spacing w:before="72"/>
        <w:rPr>
          <w:i/>
          <w:sz w:val="24"/>
        </w:rPr>
      </w:pPr>
      <w:r>
        <w:rPr>
          <w:i/>
          <w:sz w:val="24"/>
          <w:u w:val="single"/>
        </w:rPr>
        <w:t>SCANSIONE ED ORGANIZZAZIONE DEI</w:t>
      </w:r>
      <w:r>
        <w:rPr>
          <w:i/>
          <w:spacing w:val="-6"/>
          <w:sz w:val="24"/>
          <w:u w:val="single"/>
        </w:rPr>
        <w:t xml:space="preserve"> </w:t>
      </w:r>
      <w:r>
        <w:rPr>
          <w:i/>
          <w:sz w:val="24"/>
          <w:u w:val="single"/>
        </w:rPr>
        <w:t>CONTENUTI</w:t>
      </w:r>
    </w:p>
    <w:p w:rsidR="00F75E05" w:rsidRDefault="00F75E05">
      <w:pPr>
        <w:pStyle w:val="Corpotesto"/>
        <w:spacing w:before="4"/>
        <w:rPr>
          <w:i/>
        </w:rPr>
      </w:pPr>
    </w:p>
    <w:tbl>
      <w:tblPr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29"/>
        <w:gridCol w:w="8627"/>
      </w:tblGrid>
      <w:tr w:rsidR="00F75E05">
        <w:trPr>
          <w:trHeight w:val="2207"/>
        </w:trPr>
        <w:tc>
          <w:tcPr>
            <w:tcW w:w="1229" w:type="dxa"/>
          </w:tcPr>
          <w:p w:rsidR="00F75E05" w:rsidRDefault="00F75E05">
            <w:pPr>
              <w:pStyle w:val="TableParagraph"/>
              <w:ind w:left="107" w:right="79"/>
              <w:rPr>
                <w:rFonts w:ascii="Times New Roman" w:eastAsia="Times New Roman"/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 xml:space="preserve">Settembre Ottobre </w:t>
            </w:r>
          </w:p>
        </w:tc>
        <w:tc>
          <w:tcPr>
            <w:tcW w:w="8627" w:type="dxa"/>
          </w:tcPr>
          <w:p w:rsidR="00F75E05" w:rsidRDefault="00F75E05">
            <w:pPr>
              <w:pStyle w:val="TableParagraph"/>
              <w:spacing w:line="268" w:lineRule="exact"/>
              <w:rPr>
                <w:rFonts w:ascii="Times New Roman" w:eastAsia="Times New Roman"/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Mod. A: ATOMI E MOLECOLE</w:t>
            </w:r>
          </w:p>
          <w:p w:rsidR="00F75E05" w:rsidRDefault="00F75E05">
            <w:pPr>
              <w:pStyle w:val="TableParagraph"/>
              <w:ind w:right="9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U.D. 1 - L’ATOMO: il modello atomico a strati, la tavola periodica moderna: gruppi, periodi;</w:t>
            </w:r>
          </w:p>
          <w:p w:rsidR="00F75E05" w:rsidRDefault="00F75E05">
            <w:pPr>
              <w:pStyle w:val="TableParagraph"/>
              <w:spacing w:line="270" w:lineRule="atLeast"/>
              <w:ind w:right="9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U.D. 2: - LE MOLECOLE: la notazione di Lewis; la regola dell'ottetto; il legame covalente: l'energia di legame, il legame multiplo, il legame dativo, il legame ionico; scala di polarità dei legami; la forma delle molecole secondo la VSEPR; criteri di polarità delle molecole; i legami intermolecolari: forze dipolo-dipolo, forze dipolo- dipolo indotto, forze di London, legame ad idrogeno.</w:t>
            </w:r>
          </w:p>
        </w:tc>
      </w:tr>
      <w:tr w:rsidR="00F75E05">
        <w:trPr>
          <w:trHeight w:val="2208"/>
        </w:trPr>
        <w:tc>
          <w:tcPr>
            <w:tcW w:w="1229" w:type="dxa"/>
          </w:tcPr>
          <w:p w:rsidR="00F75E05" w:rsidRDefault="00F75E05" w:rsidP="003F35FC">
            <w:pPr>
              <w:pStyle w:val="TableParagraph"/>
              <w:ind w:left="0" w:right="145"/>
              <w:rPr>
                <w:rFonts w:ascii="Times New Roman" w:eastAsia="Times New Roman"/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Novembre</w:t>
            </w:r>
          </w:p>
          <w:p w:rsidR="00F75E05" w:rsidRPr="003F35FC" w:rsidRDefault="00F75E05" w:rsidP="003F35FC">
            <w:r>
              <w:t>Dicembre</w:t>
            </w:r>
          </w:p>
        </w:tc>
        <w:tc>
          <w:tcPr>
            <w:tcW w:w="8627" w:type="dxa"/>
          </w:tcPr>
          <w:p w:rsidR="00F75E05" w:rsidRDefault="00F75E05">
            <w:pPr>
              <w:pStyle w:val="TableParagraph"/>
              <w:spacing w:line="268" w:lineRule="exact"/>
              <w:rPr>
                <w:rFonts w:ascii="Times New Roman" w:eastAsia="Times New Roman"/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Mod. B LE TRASFORMAZIONI CHMICHE E FISICHE</w:t>
            </w:r>
          </w:p>
          <w:p w:rsidR="00F75E05" w:rsidRDefault="00F75E05">
            <w:pPr>
              <w:pStyle w:val="TableParagraph"/>
              <w:numPr>
                <w:ilvl w:val="2"/>
                <w:numId w:val="2"/>
              </w:numPr>
              <w:tabs>
                <w:tab w:val="left" w:pos="756"/>
              </w:tabs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– LESOLUZIONI: la mole, concentrazione in massa e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molare;</w:t>
            </w:r>
          </w:p>
          <w:p w:rsidR="00F75E05" w:rsidRDefault="00F75E05">
            <w:pPr>
              <w:pStyle w:val="TableParagraph"/>
              <w:numPr>
                <w:ilvl w:val="2"/>
                <w:numId w:val="2"/>
              </w:numPr>
              <w:tabs>
                <w:tab w:val="left" w:pos="831"/>
              </w:tabs>
              <w:ind w:right="93" w:firstLine="0"/>
              <w:rPr>
                <w:rFonts w:ascii="Times New Roman" w:eastAsia="Times New Roman"/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- GLI ASPETTI FORMALI DELLE REAZIONI CHIMICHE: l'equazione chimica; la legge di conservazione della massa; il bilanciamento della</w:t>
            </w:r>
            <w:r>
              <w:rPr>
                <w:rFonts w:ascii="Times New Roman" w:eastAsia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eastAsia="Times New Roman"/>
                <w:sz w:val="24"/>
              </w:rPr>
              <w:t>reazione</w:t>
            </w:r>
          </w:p>
          <w:p w:rsidR="00F75E05" w:rsidRDefault="00F75E05">
            <w:pPr>
              <w:pStyle w:val="TableParagraph"/>
              <w:tabs>
                <w:tab w:val="left" w:pos="979"/>
                <w:tab w:val="left" w:pos="1274"/>
                <w:tab w:val="left" w:pos="1891"/>
                <w:tab w:val="left" w:pos="3066"/>
                <w:tab w:val="left" w:pos="4696"/>
                <w:tab w:val="left" w:pos="5060"/>
                <w:tab w:val="left" w:pos="6408"/>
                <w:tab w:val="left" w:pos="7384"/>
              </w:tabs>
              <w:rPr>
                <w:rFonts w:ascii="Times New Roman" w:eastAsia="Times New Roman"/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U.D.3:</w:t>
            </w:r>
            <w:r>
              <w:rPr>
                <w:rFonts w:ascii="Times New Roman" w:eastAsia="Times New Roman"/>
                <w:sz w:val="24"/>
              </w:rPr>
              <w:tab/>
              <w:t>-</w:t>
            </w:r>
            <w:r>
              <w:rPr>
                <w:rFonts w:ascii="Times New Roman" w:eastAsia="Times New Roman"/>
                <w:sz w:val="24"/>
              </w:rPr>
              <w:tab/>
              <w:t>GLI</w:t>
            </w:r>
            <w:r>
              <w:rPr>
                <w:rFonts w:ascii="Times New Roman" w:eastAsia="Times New Roman"/>
                <w:sz w:val="24"/>
              </w:rPr>
              <w:tab/>
              <w:t>ASPETTI</w:t>
            </w:r>
            <w:r>
              <w:rPr>
                <w:rFonts w:ascii="Times New Roman" w:eastAsia="Times New Roman"/>
                <w:sz w:val="24"/>
              </w:rPr>
              <w:tab/>
              <w:t>ENERGETICI</w:t>
            </w:r>
            <w:r>
              <w:rPr>
                <w:rFonts w:ascii="Times New Roman" w:eastAsia="Times New Roman"/>
                <w:sz w:val="24"/>
              </w:rPr>
              <w:tab/>
              <w:t>E</w:t>
            </w:r>
            <w:r>
              <w:rPr>
                <w:rFonts w:ascii="Times New Roman" w:eastAsia="Times New Roman"/>
                <w:sz w:val="24"/>
              </w:rPr>
              <w:tab/>
              <w:t>DINAMICI</w:t>
            </w:r>
            <w:r>
              <w:rPr>
                <w:rFonts w:ascii="Times New Roman" w:eastAsia="Times New Roman"/>
                <w:sz w:val="24"/>
              </w:rPr>
              <w:tab/>
              <w:t>DELLE</w:t>
            </w:r>
            <w:r>
              <w:rPr>
                <w:rFonts w:ascii="Times New Roman" w:eastAsia="Times New Roman"/>
                <w:sz w:val="24"/>
              </w:rPr>
              <w:tab/>
              <w:t>REAZIONI</w:t>
            </w:r>
          </w:p>
          <w:p w:rsidR="00F75E05" w:rsidRDefault="00F75E05"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CHIMICHE: il sistema e l’ambiente; gli scambi di energia: reazioni endoergoniche ed esoergoniche. La cinetica chimica.</w:t>
            </w:r>
          </w:p>
          <w:p w:rsidR="00F75E05" w:rsidRDefault="00F75E05">
            <w:pPr>
              <w:pStyle w:val="TableParagraph"/>
              <w:spacing w:line="264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U.D. 4 – IL PH: acidi e basi, calcolo del pH.</w:t>
            </w:r>
          </w:p>
        </w:tc>
      </w:tr>
      <w:tr w:rsidR="00F75E05">
        <w:trPr>
          <w:trHeight w:val="1932"/>
        </w:trPr>
        <w:tc>
          <w:tcPr>
            <w:tcW w:w="1229" w:type="dxa"/>
          </w:tcPr>
          <w:p w:rsidR="00F75E05" w:rsidRDefault="00F75E05" w:rsidP="003F35FC">
            <w:pPr>
              <w:pStyle w:val="TableParagraph"/>
              <w:ind w:left="0" w:right="238"/>
              <w:rPr>
                <w:rFonts w:ascii="Times New Roman" w:eastAsia="Times New Roman"/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Dicembre</w:t>
            </w:r>
          </w:p>
          <w:p w:rsidR="00F75E05" w:rsidRDefault="00F75E05" w:rsidP="003F35FC">
            <w:r>
              <w:t>Gennaio</w:t>
            </w:r>
          </w:p>
          <w:p w:rsidR="00F75E05" w:rsidRPr="003F35FC" w:rsidRDefault="00F75E05" w:rsidP="003F35FC">
            <w:r>
              <w:t>Febbraio</w:t>
            </w:r>
          </w:p>
        </w:tc>
        <w:tc>
          <w:tcPr>
            <w:tcW w:w="8627" w:type="dxa"/>
          </w:tcPr>
          <w:p w:rsidR="00F75E05" w:rsidRDefault="00F75E05">
            <w:pPr>
              <w:pStyle w:val="TableParagraph"/>
              <w:spacing w:line="268" w:lineRule="exact"/>
              <w:rPr>
                <w:rFonts w:ascii="Times New Roman" w:eastAsia="Times New Roman"/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Mod. C: LA CHIMICA ORGANICA</w:t>
            </w:r>
          </w:p>
          <w:p w:rsidR="00F75E05" w:rsidRDefault="00F75E05">
            <w:pPr>
              <w:pStyle w:val="TableParagraph"/>
              <w:numPr>
                <w:ilvl w:val="2"/>
                <w:numId w:val="1"/>
              </w:numPr>
              <w:tabs>
                <w:tab w:val="left" w:pos="785"/>
              </w:tabs>
              <w:ind w:right="101" w:firstLine="0"/>
              <w:jc w:val="both"/>
              <w:rPr>
                <w:rFonts w:ascii="Times New Roman" w:eastAsia="Times New Roman"/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 xml:space="preserve">- GLI IDROCARBURI: gli idrocarburi alifatici saturi ed insaturi: gli alcani, i cicloalcani, gli alcheni, i cicloalcheni, gli alchini; gli idrocarburi aromatici. </w:t>
            </w:r>
            <w:r>
              <w:rPr>
                <w:rFonts w:ascii="Times New Roman" w:eastAsia="Times New Roman"/>
                <w:spacing w:val="-3"/>
                <w:sz w:val="24"/>
              </w:rPr>
              <w:t xml:space="preserve">La </w:t>
            </w:r>
            <w:r>
              <w:rPr>
                <w:rFonts w:ascii="Times New Roman" w:eastAsia="Times New Roman"/>
                <w:sz w:val="24"/>
              </w:rPr>
              <w:t>nomenclatura degli idrocarburi. Isomeria di struttura, isomeria geometrica ed isomeria di posizione.</w:t>
            </w:r>
          </w:p>
          <w:p w:rsidR="00F75E05" w:rsidRDefault="00F75E05">
            <w:pPr>
              <w:pStyle w:val="TableParagraph"/>
              <w:numPr>
                <w:ilvl w:val="2"/>
                <w:numId w:val="1"/>
              </w:numPr>
              <w:tabs>
                <w:tab w:val="left" w:pos="790"/>
              </w:tabs>
              <w:spacing w:before="3" w:line="276" w:lineRule="exact"/>
              <w:ind w:right="10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I GRUPPI FUNZIONALI: esame della struttura e delle proprietà di alcoli, aldeidi, chetoni, acidi carbossilici, ammine,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amminoacidi.</w:t>
            </w:r>
          </w:p>
        </w:tc>
      </w:tr>
      <w:tr w:rsidR="00F75E05">
        <w:trPr>
          <w:trHeight w:val="1120"/>
        </w:trPr>
        <w:tc>
          <w:tcPr>
            <w:tcW w:w="1229" w:type="dxa"/>
          </w:tcPr>
          <w:p w:rsidR="00F75E05" w:rsidRDefault="00F75E05">
            <w:pPr>
              <w:pStyle w:val="TableParagraph"/>
              <w:ind w:left="107" w:right="345"/>
              <w:rPr>
                <w:rFonts w:ascii="Times New Roman" w:eastAsia="Times New Roman"/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Marzo</w:t>
            </w:r>
          </w:p>
          <w:p w:rsidR="00F75E05" w:rsidRDefault="00F75E05">
            <w:pPr>
              <w:pStyle w:val="TableParagraph"/>
              <w:ind w:left="107" w:right="345"/>
              <w:rPr>
                <w:rFonts w:ascii="Times New Roman" w:eastAsia="Times New Roman"/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Aprile</w:t>
            </w:r>
          </w:p>
          <w:p w:rsidR="00F75E05" w:rsidRDefault="00F75E05">
            <w:pPr>
              <w:pStyle w:val="TableParagraph"/>
              <w:ind w:left="107" w:right="345"/>
              <w:rPr>
                <w:rFonts w:ascii="Times New Roman" w:eastAsia="Times New Roman"/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Maggio</w:t>
            </w:r>
          </w:p>
        </w:tc>
        <w:tc>
          <w:tcPr>
            <w:tcW w:w="8627" w:type="dxa"/>
          </w:tcPr>
          <w:p w:rsidR="00F75E05" w:rsidRDefault="00F75E05">
            <w:pPr>
              <w:pStyle w:val="TableParagraph"/>
              <w:spacing w:line="270" w:lineRule="exact"/>
              <w:rPr>
                <w:rFonts w:ascii="Times New Roman" w:eastAsia="Times New Roman"/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Mod. D: LE ANALISI STRUMENTALI</w:t>
            </w:r>
          </w:p>
          <w:p w:rsidR="00F75E05" w:rsidRDefault="00F75E05">
            <w:pPr>
              <w:pStyle w:val="TableParagraph"/>
              <w:rPr>
                <w:rFonts w:ascii="Times New Roman" w:eastAsia="Times New Roman"/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U.D.1- METODI OTTICI: onde elettromagnetiche, spettrofotometria, assorbimento ed emissione atomica.</w:t>
            </w:r>
          </w:p>
          <w:p w:rsidR="00F75E05" w:rsidRDefault="00F75E05">
            <w:pPr>
              <w:pStyle w:val="TableParagraph"/>
              <w:rPr>
                <w:rFonts w:ascii="Times New Roman" w:eastAsia="Times New Roman"/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U.D.2 - METODI CROMATOGRAFICI: la cromatografia</w:t>
            </w:r>
          </w:p>
        </w:tc>
      </w:tr>
    </w:tbl>
    <w:p w:rsidR="00F75E05" w:rsidRDefault="00F75E05"/>
    <w:sectPr w:rsidR="00F75E05" w:rsidSect="00F77796">
      <w:pgSz w:w="11910" w:h="16840"/>
      <w:pgMar w:top="1320" w:right="74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2460C"/>
    <w:multiLevelType w:val="hybridMultilevel"/>
    <w:tmpl w:val="FFFFFFFF"/>
    <w:lvl w:ilvl="0" w:tplc="1C38D03E">
      <w:numFmt w:val="bullet"/>
      <w:lvlText w:val=""/>
      <w:lvlJc w:val="left"/>
      <w:pPr>
        <w:ind w:left="470" w:hanging="361"/>
      </w:pPr>
      <w:rPr>
        <w:rFonts w:ascii="Symbol" w:eastAsia="Times New Roman" w:hAnsi="Symbol" w:hint="default"/>
        <w:w w:val="100"/>
        <w:sz w:val="22"/>
      </w:rPr>
    </w:lvl>
    <w:lvl w:ilvl="1" w:tplc="62BE6EE6">
      <w:numFmt w:val="bullet"/>
      <w:lvlText w:val="•"/>
      <w:lvlJc w:val="left"/>
      <w:pPr>
        <w:ind w:left="920" w:hanging="361"/>
      </w:pPr>
      <w:rPr>
        <w:rFonts w:hint="default"/>
      </w:rPr>
    </w:lvl>
    <w:lvl w:ilvl="2" w:tplc="F6386728">
      <w:numFmt w:val="bullet"/>
      <w:lvlText w:val="•"/>
      <w:lvlJc w:val="left"/>
      <w:pPr>
        <w:ind w:left="1360" w:hanging="361"/>
      </w:pPr>
      <w:rPr>
        <w:rFonts w:hint="default"/>
      </w:rPr>
    </w:lvl>
    <w:lvl w:ilvl="3" w:tplc="DD4A1DE8">
      <w:numFmt w:val="bullet"/>
      <w:lvlText w:val="•"/>
      <w:lvlJc w:val="left"/>
      <w:pPr>
        <w:ind w:left="1800" w:hanging="361"/>
      </w:pPr>
      <w:rPr>
        <w:rFonts w:hint="default"/>
      </w:rPr>
    </w:lvl>
    <w:lvl w:ilvl="4" w:tplc="A9C0AE3C">
      <w:numFmt w:val="bullet"/>
      <w:lvlText w:val="•"/>
      <w:lvlJc w:val="left"/>
      <w:pPr>
        <w:ind w:left="2240" w:hanging="361"/>
      </w:pPr>
      <w:rPr>
        <w:rFonts w:hint="default"/>
      </w:rPr>
    </w:lvl>
    <w:lvl w:ilvl="5" w:tplc="DDA82ABA">
      <w:numFmt w:val="bullet"/>
      <w:lvlText w:val="•"/>
      <w:lvlJc w:val="left"/>
      <w:pPr>
        <w:ind w:left="2681" w:hanging="361"/>
      </w:pPr>
      <w:rPr>
        <w:rFonts w:hint="default"/>
      </w:rPr>
    </w:lvl>
    <w:lvl w:ilvl="6" w:tplc="799CE78A">
      <w:numFmt w:val="bullet"/>
      <w:lvlText w:val="•"/>
      <w:lvlJc w:val="left"/>
      <w:pPr>
        <w:ind w:left="3121" w:hanging="361"/>
      </w:pPr>
      <w:rPr>
        <w:rFonts w:hint="default"/>
      </w:rPr>
    </w:lvl>
    <w:lvl w:ilvl="7" w:tplc="34DEA49A">
      <w:numFmt w:val="bullet"/>
      <w:lvlText w:val="•"/>
      <w:lvlJc w:val="left"/>
      <w:pPr>
        <w:ind w:left="3561" w:hanging="361"/>
      </w:pPr>
      <w:rPr>
        <w:rFonts w:hint="default"/>
      </w:rPr>
    </w:lvl>
    <w:lvl w:ilvl="8" w:tplc="1CDA4CA6">
      <w:numFmt w:val="bullet"/>
      <w:lvlText w:val="•"/>
      <w:lvlJc w:val="left"/>
      <w:pPr>
        <w:ind w:left="4001" w:hanging="361"/>
      </w:pPr>
      <w:rPr>
        <w:rFonts w:hint="default"/>
      </w:rPr>
    </w:lvl>
  </w:abstractNum>
  <w:abstractNum w:abstractNumId="1" w15:restartNumberingAfterBreak="0">
    <w:nsid w:val="0A8B301D"/>
    <w:multiLevelType w:val="hybridMultilevel"/>
    <w:tmpl w:val="FFFFFFFF"/>
    <w:lvl w:ilvl="0" w:tplc="2C1C9858">
      <w:numFmt w:val="bullet"/>
      <w:lvlText w:val=""/>
      <w:lvlJc w:val="left"/>
      <w:pPr>
        <w:ind w:left="470" w:hanging="361"/>
      </w:pPr>
      <w:rPr>
        <w:rFonts w:ascii="Symbol" w:eastAsia="Times New Roman" w:hAnsi="Symbol" w:hint="default"/>
        <w:w w:val="100"/>
        <w:sz w:val="22"/>
      </w:rPr>
    </w:lvl>
    <w:lvl w:ilvl="1" w:tplc="0DD867A0">
      <w:numFmt w:val="bullet"/>
      <w:lvlText w:val="•"/>
      <w:lvlJc w:val="left"/>
      <w:pPr>
        <w:ind w:left="920" w:hanging="361"/>
      </w:pPr>
      <w:rPr>
        <w:rFonts w:hint="default"/>
      </w:rPr>
    </w:lvl>
    <w:lvl w:ilvl="2" w:tplc="DB68DF30">
      <w:numFmt w:val="bullet"/>
      <w:lvlText w:val="•"/>
      <w:lvlJc w:val="left"/>
      <w:pPr>
        <w:ind w:left="1360" w:hanging="361"/>
      </w:pPr>
      <w:rPr>
        <w:rFonts w:hint="default"/>
      </w:rPr>
    </w:lvl>
    <w:lvl w:ilvl="3" w:tplc="B4300336">
      <w:numFmt w:val="bullet"/>
      <w:lvlText w:val="•"/>
      <w:lvlJc w:val="left"/>
      <w:pPr>
        <w:ind w:left="1800" w:hanging="361"/>
      </w:pPr>
      <w:rPr>
        <w:rFonts w:hint="default"/>
      </w:rPr>
    </w:lvl>
    <w:lvl w:ilvl="4" w:tplc="83A01204">
      <w:numFmt w:val="bullet"/>
      <w:lvlText w:val="•"/>
      <w:lvlJc w:val="left"/>
      <w:pPr>
        <w:ind w:left="2240" w:hanging="361"/>
      </w:pPr>
      <w:rPr>
        <w:rFonts w:hint="default"/>
      </w:rPr>
    </w:lvl>
    <w:lvl w:ilvl="5" w:tplc="A7A4D092">
      <w:numFmt w:val="bullet"/>
      <w:lvlText w:val="•"/>
      <w:lvlJc w:val="left"/>
      <w:pPr>
        <w:ind w:left="2681" w:hanging="361"/>
      </w:pPr>
      <w:rPr>
        <w:rFonts w:hint="default"/>
      </w:rPr>
    </w:lvl>
    <w:lvl w:ilvl="6" w:tplc="F1BE948E">
      <w:numFmt w:val="bullet"/>
      <w:lvlText w:val="•"/>
      <w:lvlJc w:val="left"/>
      <w:pPr>
        <w:ind w:left="3121" w:hanging="361"/>
      </w:pPr>
      <w:rPr>
        <w:rFonts w:hint="default"/>
      </w:rPr>
    </w:lvl>
    <w:lvl w:ilvl="7" w:tplc="6F466070">
      <w:numFmt w:val="bullet"/>
      <w:lvlText w:val="•"/>
      <w:lvlJc w:val="left"/>
      <w:pPr>
        <w:ind w:left="3561" w:hanging="361"/>
      </w:pPr>
      <w:rPr>
        <w:rFonts w:hint="default"/>
      </w:rPr>
    </w:lvl>
    <w:lvl w:ilvl="8" w:tplc="FE0E1DC4">
      <w:numFmt w:val="bullet"/>
      <w:lvlText w:val="•"/>
      <w:lvlJc w:val="left"/>
      <w:pPr>
        <w:ind w:left="4001" w:hanging="361"/>
      </w:pPr>
      <w:rPr>
        <w:rFonts w:hint="default"/>
      </w:rPr>
    </w:lvl>
  </w:abstractNum>
  <w:abstractNum w:abstractNumId="2" w15:restartNumberingAfterBreak="0">
    <w:nsid w:val="0D800B9B"/>
    <w:multiLevelType w:val="hybridMultilevel"/>
    <w:tmpl w:val="FFFFFFFF"/>
    <w:lvl w:ilvl="0" w:tplc="EA9890FA">
      <w:start w:val="1"/>
      <w:numFmt w:val="lowerLetter"/>
      <w:lvlText w:val="%1)"/>
      <w:lvlJc w:val="left"/>
      <w:pPr>
        <w:ind w:left="823" w:hanging="348"/>
      </w:pPr>
      <w:rPr>
        <w:rFonts w:cs="Times New Roman" w:hint="default"/>
        <w:spacing w:val="-1"/>
        <w:w w:val="100"/>
      </w:rPr>
    </w:lvl>
    <w:lvl w:ilvl="1" w:tplc="6F824D78">
      <w:numFmt w:val="bullet"/>
      <w:lvlText w:val="•"/>
      <w:lvlJc w:val="left"/>
      <w:pPr>
        <w:ind w:left="1722" w:hanging="348"/>
      </w:pPr>
      <w:rPr>
        <w:rFonts w:hint="default"/>
      </w:rPr>
    </w:lvl>
    <w:lvl w:ilvl="2" w:tplc="8DFA1E68">
      <w:numFmt w:val="bullet"/>
      <w:lvlText w:val="•"/>
      <w:lvlJc w:val="left"/>
      <w:pPr>
        <w:ind w:left="2625" w:hanging="348"/>
      </w:pPr>
      <w:rPr>
        <w:rFonts w:hint="default"/>
      </w:rPr>
    </w:lvl>
    <w:lvl w:ilvl="3" w:tplc="E342FED8">
      <w:numFmt w:val="bullet"/>
      <w:lvlText w:val="•"/>
      <w:lvlJc w:val="left"/>
      <w:pPr>
        <w:ind w:left="3528" w:hanging="348"/>
      </w:pPr>
      <w:rPr>
        <w:rFonts w:hint="default"/>
      </w:rPr>
    </w:lvl>
    <w:lvl w:ilvl="4" w:tplc="68BC683E">
      <w:numFmt w:val="bullet"/>
      <w:lvlText w:val="•"/>
      <w:lvlJc w:val="left"/>
      <w:pPr>
        <w:ind w:left="4430" w:hanging="348"/>
      </w:pPr>
      <w:rPr>
        <w:rFonts w:hint="default"/>
      </w:rPr>
    </w:lvl>
    <w:lvl w:ilvl="5" w:tplc="84DA376C">
      <w:numFmt w:val="bullet"/>
      <w:lvlText w:val="•"/>
      <w:lvlJc w:val="left"/>
      <w:pPr>
        <w:ind w:left="5333" w:hanging="348"/>
      </w:pPr>
      <w:rPr>
        <w:rFonts w:hint="default"/>
      </w:rPr>
    </w:lvl>
    <w:lvl w:ilvl="6" w:tplc="79D8EC5C">
      <w:numFmt w:val="bullet"/>
      <w:lvlText w:val="•"/>
      <w:lvlJc w:val="left"/>
      <w:pPr>
        <w:ind w:left="6236" w:hanging="348"/>
      </w:pPr>
      <w:rPr>
        <w:rFonts w:hint="default"/>
      </w:rPr>
    </w:lvl>
    <w:lvl w:ilvl="7" w:tplc="26388EF2">
      <w:numFmt w:val="bullet"/>
      <w:lvlText w:val="•"/>
      <w:lvlJc w:val="left"/>
      <w:pPr>
        <w:ind w:left="7138" w:hanging="348"/>
      </w:pPr>
      <w:rPr>
        <w:rFonts w:hint="default"/>
      </w:rPr>
    </w:lvl>
    <w:lvl w:ilvl="8" w:tplc="59385032">
      <w:numFmt w:val="bullet"/>
      <w:lvlText w:val="•"/>
      <w:lvlJc w:val="left"/>
      <w:pPr>
        <w:ind w:left="8041" w:hanging="348"/>
      </w:pPr>
      <w:rPr>
        <w:rFonts w:hint="default"/>
      </w:rPr>
    </w:lvl>
  </w:abstractNum>
  <w:abstractNum w:abstractNumId="3" w15:restartNumberingAfterBreak="0">
    <w:nsid w:val="0E6A3CD8"/>
    <w:multiLevelType w:val="multilevel"/>
    <w:tmpl w:val="C68EA75E"/>
    <w:lvl w:ilvl="0">
      <w:start w:val="21"/>
      <w:numFmt w:val="upperLetter"/>
      <w:lvlText w:val="%1"/>
      <w:lvlJc w:val="left"/>
      <w:pPr>
        <w:ind w:left="110" w:hanging="646"/>
      </w:pPr>
      <w:rPr>
        <w:rFonts w:cs="Times New Roman" w:hint="default"/>
      </w:rPr>
    </w:lvl>
    <w:lvl w:ilvl="1">
      <w:start w:val="4"/>
      <w:numFmt w:val="upperLetter"/>
      <w:lvlText w:val="%1.%2"/>
      <w:lvlJc w:val="left"/>
      <w:pPr>
        <w:ind w:left="110" w:hanging="64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10" w:hanging="646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</w:rPr>
    </w:lvl>
    <w:lvl w:ilvl="3">
      <w:numFmt w:val="bullet"/>
      <w:lvlText w:val="•"/>
      <w:lvlJc w:val="left"/>
      <w:pPr>
        <w:ind w:left="2669" w:hanging="646"/>
      </w:pPr>
      <w:rPr>
        <w:rFonts w:hint="default"/>
      </w:rPr>
    </w:lvl>
    <w:lvl w:ilvl="4">
      <w:numFmt w:val="bullet"/>
      <w:lvlText w:val="•"/>
      <w:lvlJc w:val="left"/>
      <w:pPr>
        <w:ind w:left="3518" w:hanging="646"/>
      </w:pPr>
      <w:rPr>
        <w:rFonts w:hint="default"/>
      </w:rPr>
    </w:lvl>
    <w:lvl w:ilvl="5">
      <w:numFmt w:val="bullet"/>
      <w:lvlText w:val="•"/>
      <w:lvlJc w:val="left"/>
      <w:pPr>
        <w:ind w:left="4368" w:hanging="646"/>
      </w:pPr>
      <w:rPr>
        <w:rFonts w:hint="default"/>
      </w:rPr>
    </w:lvl>
    <w:lvl w:ilvl="6">
      <w:numFmt w:val="bullet"/>
      <w:lvlText w:val="•"/>
      <w:lvlJc w:val="left"/>
      <w:pPr>
        <w:ind w:left="5218" w:hanging="646"/>
      </w:pPr>
      <w:rPr>
        <w:rFonts w:hint="default"/>
      </w:rPr>
    </w:lvl>
    <w:lvl w:ilvl="7">
      <w:numFmt w:val="bullet"/>
      <w:lvlText w:val="•"/>
      <w:lvlJc w:val="left"/>
      <w:pPr>
        <w:ind w:left="6067" w:hanging="646"/>
      </w:pPr>
      <w:rPr>
        <w:rFonts w:hint="default"/>
      </w:rPr>
    </w:lvl>
    <w:lvl w:ilvl="8">
      <w:numFmt w:val="bullet"/>
      <w:lvlText w:val="•"/>
      <w:lvlJc w:val="left"/>
      <w:pPr>
        <w:ind w:left="6917" w:hanging="646"/>
      </w:pPr>
      <w:rPr>
        <w:rFonts w:hint="default"/>
      </w:rPr>
    </w:lvl>
  </w:abstractNum>
  <w:abstractNum w:abstractNumId="4" w15:restartNumberingAfterBreak="0">
    <w:nsid w:val="1D2F4003"/>
    <w:multiLevelType w:val="hybridMultilevel"/>
    <w:tmpl w:val="FFFFFFFF"/>
    <w:lvl w:ilvl="0" w:tplc="EF1469FC">
      <w:start w:val="1"/>
      <w:numFmt w:val="decimal"/>
      <w:lvlText w:val="%1."/>
      <w:lvlJc w:val="left"/>
      <w:pPr>
        <w:ind w:left="573" w:hanging="361"/>
      </w:pPr>
      <w:rPr>
        <w:rFonts w:ascii="Arial" w:eastAsia="Times New Roman" w:hAnsi="Arial" w:cs="Arial" w:hint="default"/>
        <w:w w:val="91"/>
        <w:sz w:val="24"/>
        <w:szCs w:val="24"/>
      </w:rPr>
    </w:lvl>
    <w:lvl w:ilvl="1" w:tplc="6708F47A">
      <w:numFmt w:val="bullet"/>
      <w:lvlText w:val="•"/>
      <w:lvlJc w:val="left"/>
      <w:pPr>
        <w:ind w:left="1546" w:hanging="361"/>
      </w:pPr>
      <w:rPr>
        <w:rFonts w:hint="default"/>
      </w:rPr>
    </w:lvl>
    <w:lvl w:ilvl="2" w:tplc="AB6A9154">
      <w:numFmt w:val="bullet"/>
      <w:lvlText w:val="•"/>
      <w:lvlJc w:val="left"/>
      <w:pPr>
        <w:ind w:left="2513" w:hanging="361"/>
      </w:pPr>
      <w:rPr>
        <w:rFonts w:hint="default"/>
      </w:rPr>
    </w:lvl>
    <w:lvl w:ilvl="3" w:tplc="DACEC164">
      <w:numFmt w:val="bullet"/>
      <w:lvlText w:val="•"/>
      <w:lvlJc w:val="left"/>
      <w:pPr>
        <w:ind w:left="3479" w:hanging="361"/>
      </w:pPr>
      <w:rPr>
        <w:rFonts w:hint="default"/>
      </w:rPr>
    </w:lvl>
    <w:lvl w:ilvl="4" w:tplc="CA48A360">
      <w:numFmt w:val="bullet"/>
      <w:lvlText w:val="•"/>
      <w:lvlJc w:val="left"/>
      <w:pPr>
        <w:ind w:left="4446" w:hanging="361"/>
      </w:pPr>
      <w:rPr>
        <w:rFonts w:hint="default"/>
      </w:rPr>
    </w:lvl>
    <w:lvl w:ilvl="5" w:tplc="4C60831A">
      <w:numFmt w:val="bullet"/>
      <w:lvlText w:val="•"/>
      <w:lvlJc w:val="left"/>
      <w:pPr>
        <w:ind w:left="5413" w:hanging="361"/>
      </w:pPr>
      <w:rPr>
        <w:rFonts w:hint="default"/>
      </w:rPr>
    </w:lvl>
    <w:lvl w:ilvl="6" w:tplc="18BAF2F4">
      <w:numFmt w:val="bullet"/>
      <w:lvlText w:val="•"/>
      <w:lvlJc w:val="left"/>
      <w:pPr>
        <w:ind w:left="6379" w:hanging="361"/>
      </w:pPr>
      <w:rPr>
        <w:rFonts w:hint="default"/>
      </w:rPr>
    </w:lvl>
    <w:lvl w:ilvl="7" w:tplc="35905BFC">
      <w:numFmt w:val="bullet"/>
      <w:lvlText w:val="•"/>
      <w:lvlJc w:val="left"/>
      <w:pPr>
        <w:ind w:left="7346" w:hanging="361"/>
      </w:pPr>
      <w:rPr>
        <w:rFonts w:hint="default"/>
      </w:rPr>
    </w:lvl>
    <w:lvl w:ilvl="8" w:tplc="613238B4">
      <w:numFmt w:val="bullet"/>
      <w:lvlText w:val="•"/>
      <w:lvlJc w:val="left"/>
      <w:pPr>
        <w:ind w:left="8313" w:hanging="361"/>
      </w:pPr>
      <w:rPr>
        <w:rFonts w:hint="default"/>
      </w:rPr>
    </w:lvl>
  </w:abstractNum>
  <w:abstractNum w:abstractNumId="5" w15:restartNumberingAfterBreak="0">
    <w:nsid w:val="30085736"/>
    <w:multiLevelType w:val="hybridMultilevel"/>
    <w:tmpl w:val="FFFFFFFF"/>
    <w:lvl w:ilvl="0" w:tplc="FD101CC8">
      <w:numFmt w:val="bullet"/>
      <w:lvlText w:val=""/>
      <w:lvlJc w:val="left"/>
      <w:pPr>
        <w:ind w:left="470" w:hanging="361"/>
      </w:pPr>
      <w:rPr>
        <w:rFonts w:ascii="Symbol" w:eastAsia="Times New Roman" w:hAnsi="Symbol" w:hint="default"/>
        <w:w w:val="100"/>
        <w:sz w:val="22"/>
      </w:rPr>
    </w:lvl>
    <w:lvl w:ilvl="1" w:tplc="A5401994">
      <w:numFmt w:val="bullet"/>
      <w:lvlText w:val="•"/>
      <w:lvlJc w:val="left"/>
      <w:pPr>
        <w:ind w:left="920" w:hanging="361"/>
      </w:pPr>
      <w:rPr>
        <w:rFonts w:hint="default"/>
      </w:rPr>
    </w:lvl>
    <w:lvl w:ilvl="2" w:tplc="87D80F16">
      <w:numFmt w:val="bullet"/>
      <w:lvlText w:val="•"/>
      <w:lvlJc w:val="left"/>
      <w:pPr>
        <w:ind w:left="1360" w:hanging="361"/>
      </w:pPr>
      <w:rPr>
        <w:rFonts w:hint="default"/>
      </w:rPr>
    </w:lvl>
    <w:lvl w:ilvl="3" w:tplc="FE62BF1E">
      <w:numFmt w:val="bullet"/>
      <w:lvlText w:val="•"/>
      <w:lvlJc w:val="left"/>
      <w:pPr>
        <w:ind w:left="1800" w:hanging="361"/>
      </w:pPr>
      <w:rPr>
        <w:rFonts w:hint="default"/>
      </w:rPr>
    </w:lvl>
    <w:lvl w:ilvl="4" w:tplc="91D6504A">
      <w:numFmt w:val="bullet"/>
      <w:lvlText w:val="•"/>
      <w:lvlJc w:val="left"/>
      <w:pPr>
        <w:ind w:left="2240" w:hanging="361"/>
      </w:pPr>
      <w:rPr>
        <w:rFonts w:hint="default"/>
      </w:rPr>
    </w:lvl>
    <w:lvl w:ilvl="5" w:tplc="8F8456C4">
      <w:numFmt w:val="bullet"/>
      <w:lvlText w:val="•"/>
      <w:lvlJc w:val="left"/>
      <w:pPr>
        <w:ind w:left="2681" w:hanging="361"/>
      </w:pPr>
      <w:rPr>
        <w:rFonts w:hint="default"/>
      </w:rPr>
    </w:lvl>
    <w:lvl w:ilvl="6" w:tplc="39E0C528">
      <w:numFmt w:val="bullet"/>
      <w:lvlText w:val="•"/>
      <w:lvlJc w:val="left"/>
      <w:pPr>
        <w:ind w:left="3121" w:hanging="361"/>
      </w:pPr>
      <w:rPr>
        <w:rFonts w:hint="default"/>
      </w:rPr>
    </w:lvl>
    <w:lvl w:ilvl="7" w:tplc="098ED7D0">
      <w:numFmt w:val="bullet"/>
      <w:lvlText w:val="•"/>
      <w:lvlJc w:val="left"/>
      <w:pPr>
        <w:ind w:left="3561" w:hanging="361"/>
      </w:pPr>
      <w:rPr>
        <w:rFonts w:hint="default"/>
      </w:rPr>
    </w:lvl>
    <w:lvl w:ilvl="8" w:tplc="F63291CE">
      <w:numFmt w:val="bullet"/>
      <w:lvlText w:val="•"/>
      <w:lvlJc w:val="left"/>
      <w:pPr>
        <w:ind w:left="4001" w:hanging="361"/>
      </w:pPr>
      <w:rPr>
        <w:rFonts w:hint="default"/>
      </w:rPr>
    </w:lvl>
  </w:abstractNum>
  <w:abstractNum w:abstractNumId="6" w15:restartNumberingAfterBreak="0">
    <w:nsid w:val="45CA0CBA"/>
    <w:multiLevelType w:val="hybridMultilevel"/>
    <w:tmpl w:val="FFFFFFFF"/>
    <w:lvl w:ilvl="0" w:tplc="BDEC7CC2">
      <w:start w:val="1"/>
      <w:numFmt w:val="lowerLetter"/>
      <w:lvlText w:val="%1)"/>
      <w:lvlJc w:val="left"/>
      <w:pPr>
        <w:ind w:left="827" w:hanging="348"/>
      </w:pPr>
      <w:rPr>
        <w:rFonts w:ascii="Arial" w:eastAsia="Times New Roman" w:hAnsi="Arial" w:cs="Arial" w:hint="default"/>
        <w:w w:val="87"/>
        <w:sz w:val="24"/>
        <w:szCs w:val="24"/>
      </w:rPr>
    </w:lvl>
    <w:lvl w:ilvl="1" w:tplc="C1E278F4">
      <w:numFmt w:val="bullet"/>
      <w:lvlText w:val="•"/>
      <w:lvlJc w:val="left"/>
      <w:pPr>
        <w:ind w:left="1312" w:hanging="348"/>
      </w:pPr>
      <w:rPr>
        <w:rFonts w:hint="default"/>
      </w:rPr>
    </w:lvl>
    <w:lvl w:ilvl="2" w:tplc="8CA4D8A4">
      <w:numFmt w:val="bullet"/>
      <w:lvlText w:val="•"/>
      <w:lvlJc w:val="left"/>
      <w:pPr>
        <w:ind w:left="1804" w:hanging="348"/>
      </w:pPr>
      <w:rPr>
        <w:rFonts w:hint="default"/>
      </w:rPr>
    </w:lvl>
    <w:lvl w:ilvl="3" w:tplc="8DEE47FC">
      <w:numFmt w:val="bullet"/>
      <w:lvlText w:val="•"/>
      <w:lvlJc w:val="left"/>
      <w:pPr>
        <w:ind w:left="2296" w:hanging="348"/>
      </w:pPr>
      <w:rPr>
        <w:rFonts w:hint="default"/>
      </w:rPr>
    </w:lvl>
    <w:lvl w:ilvl="4" w:tplc="DFD8EEC8">
      <w:numFmt w:val="bullet"/>
      <w:lvlText w:val="•"/>
      <w:lvlJc w:val="left"/>
      <w:pPr>
        <w:ind w:left="2788" w:hanging="348"/>
      </w:pPr>
      <w:rPr>
        <w:rFonts w:hint="default"/>
      </w:rPr>
    </w:lvl>
    <w:lvl w:ilvl="5" w:tplc="F816F65E">
      <w:numFmt w:val="bullet"/>
      <w:lvlText w:val="•"/>
      <w:lvlJc w:val="left"/>
      <w:pPr>
        <w:ind w:left="3280" w:hanging="348"/>
      </w:pPr>
      <w:rPr>
        <w:rFonts w:hint="default"/>
      </w:rPr>
    </w:lvl>
    <w:lvl w:ilvl="6" w:tplc="0F9E7184">
      <w:numFmt w:val="bullet"/>
      <w:lvlText w:val="•"/>
      <w:lvlJc w:val="left"/>
      <w:pPr>
        <w:ind w:left="3772" w:hanging="348"/>
      </w:pPr>
      <w:rPr>
        <w:rFonts w:hint="default"/>
      </w:rPr>
    </w:lvl>
    <w:lvl w:ilvl="7" w:tplc="2ED0697C">
      <w:numFmt w:val="bullet"/>
      <w:lvlText w:val="•"/>
      <w:lvlJc w:val="left"/>
      <w:pPr>
        <w:ind w:left="4264" w:hanging="348"/>
      </w:pPr>
      <w:rPr>
        <w:rFonts w:hint="default"/>
      </w:rPr>
    </w:lvl>
    <w:lvl w:ilvl="8" w:tplc="5152193A">
      <w:numFmt w:val="bullet"/>
      <w:lvlText w:val="•"/>
      <w:lvlJc w:val="left"/>
      <w:pPr>
        <w:ind w:left="4756" w:hanging="348"/>
      </w:pPr>
      <w:rPr>
        <w:rFonts w:hint="default"/>
      </w:rPr>
    </w:lvl>
  </w:abstractNum>
  <w:abstractNum w:abstractNumId="7" w15:restartNumberingAfterBreak="0">
    <w:nsid w:val="5D39133F"/>
    <w:multiLevelType w:val="multilevel"/>
    <w:tmpl w:val="3246231A"/>
    <w:lvl w:ilvl="0">
      <w:start w:val="21"/>
      <w:numFmt w:val="upperLetter"/>
      <w:lvlText w:val="%1"/>
      <w:lvlJc w:val="left"/>
      <w:pPr>
        <w:ind w:left="110" w:hanging="675"/>
      </w:pPr>
      <w:rPr>
        <w:rFonts w:cs="Times New Roman" w:hint="default"/>
      </w:rPr>
    </w:lvl>
    <w:lvl w:ilvl="1">
      <w:start w:val="4"/>
      <w:numFmt w:val="upperLetter"/>
      <w:lvlText w:val="%1.%2"/>
      <w:lvlJc w:val="left"/>
      <w:pPr>
        <w:ind w:left="110" w:hanging="6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10" w:hanging="67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3">
      <w:numFmt w:val="bullet"/>
      <w:lvlText w:val="•"/>
      <w:lvlJc w:val="left"/>
      <w:pPr>
        <w:ind w:left="2669" w:hanging="675"/>
      </w:pPr>
      <w:rPr>
        <w:rFonts w:hint="default"/>
      </w:rPr>
    </w:lvl>
    <w:lvl w:ilvl="4">
      <w:numFmt w:val="bullet"/>
      <w:lvlText w:val="•"/>
      <w:lvlJc w:val="left"/>
      <w:pPr>
        <w:ind w:left="3518" w:hanging="675"/>
      </w:pPr>
      <w:rPr>
        <w:rFonts w:hint="default"/>
      </w:rPr>
    </w:lvl>
    <w:lvl w:ilvl="5">
      <w:numFmt w:val="bullet"/>
      <w:lvlText w:val="•"/>
      <w:lvlJc w:val="left"/>
      <w:pPr>
        <w:ind w:left="4368" w:hanging="675"/>
      </w:pPr>
      <w:rPr>
        <w:rFonts w:hint="default"/>
      </w:rPr>
    </w:lvl>
    <w:lvl w:ilvl="6">
      <w:numFmt w:val="bullet"/>
      <w:lvlText w:val="•"/>
      <w:lvlJc w:val="left"/>
      <w:pPr>
        <w:ind w:left="5218" w:hanging="675"/>
      </w:pPr>
      <w:rPr>
        <w:rFonts w:hint="default"/>
      </w:rPr>
    </w:lvl>
    <w:lvl w:ilvl="7">
      <w:numFmt w:val="bullet"/>
      <w:lvlText w:val="•"/>
      <w:lvlJc w:val="left"/>
      <w:pPr>
        <w:ind w:left="6067" w:hanging="675"/>
      </w:pPr>
      <w:rPr>
        <w:rFonts w:hint="default"/>
      </w:rPr>
    </w:lvl>
    <w:lvl w:ilvl="8">
      <w:numFmt w:val="bullet"/>
      <w:lvlText w:val="•"/>
      <w:lvlJc w:val="left"/>
      <w:pPr>
        <w:ind w:left="6917" w:hanging="675"/>
      </w:pPr>
      <w:rPr>
        <w:rFonts w:hint="default"/>
      </w:rPr>
    </w:lvl>
  </w:abstractNum>
  <w:abstractNum w:abstractNumId="8" w15:restartNumberingAfterBreak="0">
    <w:nsid w:val="5D4E4458"/>
    <w:multiLevelType w:val="hybridMultilevel"/>
    <w:tmpl w:val="FFFFFFFF"/>
    <w:lvl w:ilvl="0" w:tplc="38626482">
      <w:numFmt w:val="bullet"/>
      <w:lvlText w:val=""/>
      <w:lvlJc w:val="left"/>
      <w:pPr>
        <w:ind w:left="470" w:hanging="361"/>
      </w:pPr>
      <w:rPr>
        <w:rFonts w:ascii="Symbol" w:eastAsia="Times New Roman" w:hAnsi="Symbol" w:hint="default"/>
        <w:w w:val="100"/>
        <w:sz w:val="22"/>
      </w:rPr>
    </w:lvl>
    <w:lvl w:ilvl="1" w:tplc="48FA272E">
      <w:numFmt w:val="bullet"/>
      <w:lvlText w:val="•"/>
      <w:lvlJc w:val="left"/>
      <w:pPr>
        <w:ind w:left="920" w:hanging="361"/>
      </w:pPr>
      <w:rPr>
        <w:rFonts w:hint="default"/>
      </w:rPr>
    </w:lvl>
    <w:lvl w:ilvl="2" w:tplc="9210D73A">
      <w:numFmt w:val="bullet"/>
      <w:lvlText w:val="•"/>
      <w:lvlJc w:val="left"/>
      <w:pPr>
        <w:ind w:left="1360" w:hanging="361"/>
      </w:pPr>
      <w:rPr>
        <w:rFonts w:hint="default"/>
      </w:rPr>
    </w:lvl>
    <w:lvl w:ilvl="3" w:tplc="5B7C09D0">
      <w:numFmt w:val="bullet"/>
      <w:lvlText w:val="•"/>
      <w:lvlJc w:val="left"/>
      <w:pPr>
        <w:ind w:left="1800" w:hanging="361"/>
      </w:pPr>
      <w:rPr>
        <w:rFonts w:hint="default"/>
      </w:rPr>
    </w:lvl>
    <w:lvl w:ilvl="4" w:tplc="AD6464BA">
      <w:numFmt w:val="bullet"/>
      <w:lvlText w:val="•"/>
      <w:lvlJc w:val="left"/>
      <w:pPr>
        <w:ind w:left="2240" w:hanging="361"/>
      </w:pPr>
      <w:rPr>
        <w:rFonts w:hint="default"/>
      </w:rPr>
    </w:lvl>
    <w:lvl w:ilvl="5" w:tplc="C1AA2D48">
      <w:numFmt w:val="bullet"/>
      <w:lvlText w:val="•"/>
      <w:lvlJc w:val="left"/>
      <w:pPr>
        <w:ind w:left="2681" w:hanging="361"/>
      </w:pPr>
      <w:rPr>
        <w:rFonts w:hint="default"/>
      </w:rPr>
    </w:lvl>
    <w:lvl w:ilvl="6" w:tplc="A0DEFC00">
      <w:numFmt w:val="bullet"/>
      <w:lvlText w:val="•"/>
      <w:lvlJc w:val="left"/>
      <w:pPr>
        <w:ind w:left="3121" w:hanging="361"/>
      </w:pPr>
      <w:rPr>
        <w:rFonts w:hint="default"/>
      </w:rPr>
    </w:lvl>
    <w:lvl w:ilvl="7" w:tplc="14BA9826">
      <w:numFmt w:val="bullet"/>
      <w:lvlText w:val="•"/>
      <w:lvlJc w:val="left"/>
      <w:pPr>
        <w:ind w:left="3561" w:hanging="361"/>
      </w:pPr>
      <w:rPr>
        <w:rFonts w:hint="default"/>
      </w:rPr>
    </w:lvl>
    <w:lvl w:ilvl="8" w:tplc="693CB352">
      <w:numFmt w:val="bullet"/>
      <w:lvlText w:val="•"/>
      <w:lvlJc w:val="left"/>
      <w:pPr>
        <w:ind w:left="4001" w:hanging="361"/>
      </w:pPr>
      <w:rPr>
        <w:rFonts w:hint="default"/>
      </w:rPr>
    </w:lvl>
  </w:abstractNum>
  <w:abstractNum w:abstractNumId="9" w15:restartNumberingAfterBreak="0">
    <w:nsid w:val="5E970E2B"/>
    <w:multiLevelType w:val="hybridMultilevel"/>
    <w:tmpl w:val="FFFFFFFF"/>
    <w:lvl w:ilvl="0" w:tplc="68608CD8">
      <w:numFmt w:val="bullet"/>
      <w:lvlText w:val=""/>
      <w:lvlJc w:val="left"/>
      <w:pPr>
        <w:ind w:left="573" w:hanging="361"/>
      </w:pPr>
      <w:rPr>
        <w:rFonts w:ascii="Symbol" w:eastAsia="Times New Roman" w:hAnsi="Symbol" w:hint="default"/>
        <w:w w:val="100"/>
        <w:sz w:val="24"/>
      </w:rPr>
    </w:lvl>
    <w:lvl w:ilvl="1" w:tplc="B4B062E4">
      <w:numFmt w:val="bullet"/>
      <w:lvlText w:val="•"/>
      <w:lvlJc w:val="left"/>
      <w:pPr>
        <w:ind w:left="1546" w:hanging="361"/>
      </w:pPr>
      <w:rPr>
        <w:rFonts w:hint="default"/>
      </w:rPr>
    </w:lvl>
    <w:lvl w:ilvl="2" w:tplc="2ECA4D56">
      <w:numFmt w:val="bullet"/>
      <w:lvlText w:val="•"/>
      <w:lvlJc w:val="left"/>
      <w:pPr>
        <w:ind w:left="2513" w:hanging="361"/>
      </w:pPr>
      <w:rPr>
        <w:rFonts w:hint="default"/>
      </w:rPr>
    </w:lvl>
    <w:lvl w:ilvl="3" w:tplc="5B8EDCAA">
      <w:numFmt w:val="bullet"/>
      <w:lvlText w:val="•"/>
      <w:lvlJc w:val="left"/>
      <w:pPr>
        <w:ind w:left="3479" w:hanging="361"/>
      </w:pPr>
      <w:rPr>
        <w:rFonts w:hint="default"/>
      </w:rPr>
    </w:lvl>
    <w:lvl w:ilvl="4" w:tplc="063C71B0">
      <w:numFmt w:val="bullet"/>
      <w:lvlText w:val="•"/>
      <w:lvlJc w:val="left"/>
      <w:pPr>
        <w:ind w:left="4446" w:hanging="361"/>
      </w:pPr>
      <w:rPr>
        <w:rFonts w:hint="default"/>
      </w:rPr>
    </w:lvl>
    <w:lvl w:ilvl="5" w:tplc="DB1C732A">
      <w:numFmt w:val="bullet"/>
      <w:lvlText w:val="•"/>
      <w:lvlJc w:val="left"/>
      <w:pPr>
        <w:ind w:left="5413" w:hanging="361"/>
      </w:pPr>
      <w:rPr>
        <w:rFonts w:hint="default"/>
      </w:rPr>
    </w:lvl>
    <w:lvl w:ilvl="6" w:tplc="7444BDEC">
      <w:numFmt w:val="bullet"/>
      <w:lvlText w:val="•"/>
      <w:lvlJc w:val="left"/>
      <w:pPr>
        <w:ind w:left="6379" w:hanging="361"/>
      </w:pPr>
      <w:rPr>
        <w:rFonts w:hint="default"/>
      </w:rPr>
    </w:lvl>
    <w:lvl w:ilvl="7" w:tplc="A5E0ED38">
      <w:numFmt w:val="bullet"/>
      <w:lvlText w:val="•"/>
      <w:lvlJc w:val="left"/>
      <w:pPr>
        <w:ind w:left="7346" w:hanging="361"/>
      </w:pPr>
      <w:rPr>
        <w:rFonts w:hint="default"/>
      </w:rPr>
    </w:lvl>
    <w:lvl w:ilvl="8" w:tplc="0D26DC66">
      <w:numFmt w:val="bullet"/>
      <w:lvlText w:val="•"/>
      <w:lvlJc w:val="left"/>
      <w:pPr>
        <w:ind w:left="8313" w:hanging="361"/>
      </w:pPr>
      <w:rPr>
        <w:rFonts w:hint="default"/>
      </w:rPr>
    </w:lvl>
  </w:abstractNum>
  <w:abstractNum w:abstractNumId="10" w15:restartNumberingAfterBreak="0">
    <w:nsid w:val="681C48DE"/>
    <w:multiLevelType w:val="hybridMultilevel"/>
    <w:tmpl w:val="FFFFFFFF"/>
    <w:lvl w:ilvl="0" w:tplc="4EFA535C">
      <w:start w:val="1"/>
      <w:numFmt w:val="lowerLetter"/>
      <w:lvlText w:val="%1)"/>
      <w:lvlJc w:val="left"/>
      <w:pPr>
        <w:ind w:left="811" w:hanging="348"/>
      </w:pPr>
      <w:rPr>
        <w:rFonts w:ascii="Arial" w:eastAsia="Times New Roman" w:hAnsi="Arial" w:cs="Arial" w:hint="default"/>
        <w:w w:val="87"/>
        <w:sz w:val="24"/>
        <w:szCs w:val="24"/>
      </w:rPr>
    </w:lvl>
    <w:lvl w:ilvl="1" w:tplc="4F10905C">
      <w:numFmt w:val="bullet"/>
      <w:lvlText w:val="•"/>
      <w:lvlJc w:val="left"/>
      <w:pPr>
        <w:ind w:left="1722" w:hanging="348"/>
      </w:pPr>
      <w:rPr>
        <w:rFonts w:hint="default"/>
      </w:rPr>
    </w:lvl>
    <w:lvl w:ilvl="2" w:tplc="7BB414AC">
      <w:numFmt w:val="bullet"/>
      <w:lvlText w:val="•"/>
      <w:lvlJc w:val="left"/>
      <w:pPr>
        <w:ind w:left="2625" w:hanging="348"/>
      </w:pPr>
      <w:rPr>
        <w:rFonts w:hint="default"/>
      </w:rPr>
    </w:lvl>
    <w:lvl w:ilvl="3" w:tplc="54F48E06">
      <w:numFmt w:val="bullet"/>
      <w:lvlText w:val="•"/>
      <w:lvlJc w:val="left"/>
      <w:pPr>
        <w:ind w:left="3528" w:hanging="348"/>
      </w:pPr>
      <w:rPr>
        <w:rFonts w:hint="default"/>
      </w:rPr>
    </w:lvl>
    <w:lvl w:ilvl="4" w:tplc="2988C234">
      <w:numFmt w:val="bullet"/>
      <w:lvlText w:val="•"/>
      <w:lvlJc w:val="left"/>
      <w:pPr>
        <w:ind w:left="4430" w:hanging="348"/>
      </w:pPr>
      <w:rPr>
        <w:rFonts w:hint="default"/>
      </w:rPr>
    </w:lvl>
    <w:lvl w:ilvl="5" w:tplc="E0D2922E">
      <w:numFmt w:val="bullet"/>
      <w:lvlText w:val="•"/>
      <w:lvlJc w:val="left"/>
      <w:pPr>
        <w:ind w:left="5333" w:hanging="348"/>
      </w:pPr>
      <w:rPr>
        <w:rFonts w:hint="default"/>
      </w:rPr>
    </w:lvl>
    <w:lvl w:ilvl="6" w:tplc="56B24172">
      <w:numFmt w:val="bullet"/>
      <w:lvlText w:val="•"/>
      <w:lvlJc w:val="left"/>
      <w:pPr>
        <w:ind w:left="6236" w:hanging="348"/>
      </w:pPr>
      <w:rPr>
        <w:rFonts w:hint="default"/>
      </w:rPr>
    </w:lvl>
    <w:lvl w:ilvl="7" w:tplc="1A324F10">
      <w:numFmt w:val="bullet"/>
      <w:lvlText w:val="•"/>
      <w:lvlJc w:val="left"/>
      <w:pPr>
        <w:ind w:left="7138" w:hanging="348"/>
      </w:pPr>
      <w:rPr>
        <w:rFonts w:hint="default"/>
      </w:rPr>
    </w:lvl>
    <w:lvl w:ilvl="8" w:tplc="A29833FA">
      <w:numFmt w:val="bullet"/>
      <w:lvlText w:val="•"/>
      <w:lvlJc w:val="left"/>
      <w:pPr>
        <w:ind w:left="8041" w:hanging="348"/>
      </w:pPr>
      <w:rPr>
        <w:rFonts w:hint="default"/>
      </w:rPr>
    </w:lvl>
  </w:abstractNum>
  <w:abstractNum w:abstractNumId="11" w15:restartNumberingAfterBreak="0">
    <w:nsid w:val="6A4058A1"/>
    <w:multiLevelType w:val="hybridMultilevel"/>
    <w:tmpl w:val="FFFFFFFF"/>
    <w:lvl w:ilvl="0" w:tplc="CC068B8E">
      <w:numFmt w:val="bullet"/>
      <w:lvlText w:val=""/>
      <w:lvlJc w:val="left"/>
      <w:pPr>
        <w:ind w:left="470" w:hanging="361"/>
      </w:pPr>
      <w:rPr>
        <w:rFonts w:ascii="Symbol" w:eastAsia="Times New Roman" w:hAnsi="Symbol" w:hint="default"/>
        <w:w w:val="100"/>
        <w:sz w:val="22"/>
      </w:rPr>
    </w:lvl>
    <w:lvl w:ilvl="1" w:tplc="5ECE9C7A">
      <w:numFmt w:val="bullet"/>
      <w:lvlText w:val="•"/>
      <w:lvlJc w:val="left"/>
      <w:pPr>
        <w:ind w:left="920" w:hanging="361"/>
      </w:pPr>
      <w:rPr>
        <w:rFonts w:hint="default"/>
      </w:rPr>
    </w:lvl>
    <w:lvl w:ilvl="2" w:tplc="9EE8A890">
      <w:numFmt w:val="bullet"/>
      <w:lvlText w:val="•"/>
      <w:lvlJc w:val="left"/>
      <w:pPr>
        <w:ind w:left="1360" w:hanging="361"/>
      </w:pPr>
      <w:rPr>
        <w:rFonts w:hint="default"/>
      </w:rPr>
    </w:lvl>
    <w:lvl w:ilvl="3" w:tplc="20F609C8">
      <w:numFmt w:val="bullet"/>
      <w:lvlText w:val="•"/>
      <w:lvlJc w:val="left"/>
      <w:pPr>
        <w:ind w:left="1800" w:hanging="361"/>
      </w:pPr>
      <w:rPr>
        <w:rFonts w:hint="default"/>
      </w:rPr>
    </w:lvl>
    <w:lvl w:ilvl="4" w:tplc="B7FA63E8">
      <w:numFmt w:val="bullet"/>
      <w:lvlText w:val="•"/>
      <w:lvlJc w:val="left"/>
      <w:pPr>
        <w:ind w:left="2240" w:hanging="361"/>
      </w:pPr>
      <w:rPr>
        <w:rFonts w:hint="default"/>
      </w:rPr>
    </w:lvl>
    <w:lvl w:ilvl="5" w:tplc="3DE4D2C8">
      <w:numFmt w:val="bullet"/>
      <w:lvlText w:val="•"/>
      <w:lvlJc w:val="left"/>
      <w:pPr>
        <w:ind w:left="2681" w:hanging="361"/>
      </w:pPr>
      <w:rPr>
        <w:rFonts w:hint="default"/>
      </w:rPr>
    </w:lvl>
    <w:lvl w:ilvl="6" w:tplc="D308908E">
      <w:numFmt w:val="bullet"/>
      <w:lvlText w:val="•"/>
      <w:lvlJc w:val="left"/>
      <w:pPr>
        <w:ind w:left="3121" w:hanging="361"/>
      </w:pPr>
      <w:rPr>
        <w:rFonts w:hint="default"/>
      </w:rPr>
    </w:lvl>
    <w:lvl w:ilvl="7" w:tplc="3E7A1B56">
      <w:numFmt w:val="bullet"/>
      <w:lvlText w:val="•"/>
      <w:lvlJc w:val="left"/>
      <w:pPr>
        <w:ind w:left="3561" w:hanging="361"/>
      </w:pPr>
      <w:rPr>
        <w:rFonts w:hint="default"/>
      </w:rPr>
    </w:lvl>
    <w:lvl w:ilvl="8" w:tplc="FDAAFBBC">
      <w:numFmt w:val="bullet"/>
      <w:lvlText w:val="•"/>
      <w:lvlJc w:val="left"/>
      <w:pPr>
        <w:ind w:left="4001" w:hanging="361"/>
      </w:pPr>
      <w:rPr>
        <w:rFonts w:hint="default"/>
      </w:rPr>
    </w:lvl>
  </w:abstractNum>
  <w:abstractNum w:abstractNumId="12" w15:restartNumberingAfterBreak="0">
    <w:nsid w:val="74BE7D19"/>
    <w:multiLevelType w:val="hybridMultilevel"/>
    <w:tmpl w:val="FFFFFFFF"/>
    <w:lvl w:ilvl="0" w:tplc="E570AD36">
      <w:start w:val="3"/>
      <w:numFmt w:val="lowerLetter"/>
      <w:lvlText w:val="%1)"/>
      <w:lvlJc w:val="left"/>
      <w:pPr>
        <w:ind w:left="823" w:hanging="348"/>
      </w:pPr>
      <w:rPr>
        <w:rFonts w:ascii="Arial" w:eastAsia="Times New Roman" w:hAnsi="Arial" w:cs="Arial" w:hint="default"/>
        <w:spacing w:val="-1"/>
        <w:w w:val="87"/>
        <w:sz w:val="24"/>
        <w:szCs w:val="24"/>
      </w:rPr>
    </w:lvl>
    <w:lvl w:ilvl="1" w:tplc="5DB431D4">
      <w:numFmt w:val="bullet"/>
      <w:lvlText w:val="•"/>
      <w:lvlJc w:val="left"/>
      <w:pPr>
        <w:ind w:left="1722" w:hanging="348"/>
      </w:pPr>
      <w:rPr>
        <w:rFonts w:hint="default"/>
      </w:rPr>
    </w:lvl>
    <w:lvl w:ilvl="2" w:tplc="0308BFE6">
      <w:numFmt w:val="bullet"/>
      <w:lvlText w:val="•"/>
      <w:lvlJc w:val="left"/>
      <w:pPr>
        <w:ind w:left="2625" w:hanging="348"/>
      </w:pPr>
      <w:rPr>
        <w:rFonts w:hint="default"/>
      </w:rPr>
    </w:lvl>
    <w:lvl w:ilvl="3" w:tplc="6C52F45A">
      <w:numFmt w:val="bullet"/>
      <w:lvlText w:val="•"/>
      <w:lvlJc w:val="left"/>
      <w:pPr>
        <w:ind w:left="3528" w:hanging="348"/>
      </w:pPr>
      <w:rPr>
        <w:rFonts w:hint="default"/>
      </w:rPr>
    </w:lvl>
    <w:lvl w:ilvl="4" w:tplc="DFAED3BE">
      <w:numFmt w:val="bullet"/>
      <w:lvlText w:val="•"/>
      <w:lvlJc w:val="left"/>
      <w:pPr>
        <w:ind w:left="4430" w:hanging="348"/>
      </w:pPr>
      <w:rPr>
        <w:rFonts w:hint="default"/>
      </w:rPr>
    </w:lvl>
    <w:lvl w:ilvl="5" w:tplc="A4FA9DC8">
      <w:numFmt w:val="bullet"/>
      <w:lvlText w:val="•"/>
      <w:lvlJc w:val="left"/>
      <w:pPr>
        <w:ind w:left="5333" w:hanging="348"/>
      </w:pPr>
      <w:rPr>
        <w:rFonts w:hint="default"/>
      </w:rPr>
    </w:lvl>
    <w:lvl w:ilvl="6" w:tplc="888CF816">
      <w:numFmt w:val="bullet"/>
      <w:lvlText w:val="•"/>
      <w:lvlJc w:val="left"/>
      <w:pPr>
        <w:ind w:left="6236" w:hanging="348"/>
      </w:pPr>
      <w:rPr>
        <w:rFonts w:hint="default"/>
      </w:rPr>
    </w:lvl>
    <w:lvl w:ilvl="7" w:tplc="1CECD8D4">
      <w:numFmt w:val="bullet"/>
      <w:lvlText w:val="•"/>
      <w:lvlJc w:val="left"/>
      <w:pPr>
        <w:ind w:left="7138" w:hanging="348"/>
      </w:pPr>
      <w:rPr>
        <w:rFonts w:hint="default"/>
      </w:rPr>
    </w:lvl>
    <w:lvl w:ilvl="8" w:tplc="C262C8DA">
      <w:numFmt w:val="bullet"/>
      <w:lvlText w:val="•"/>
      <w:lvlJc w:val="left"/>
      <w:pPr>
        <w:ind w:left="8041" w:hanging="348"/>
      </w:pPr>
      <w:rPr>
        <w:rFonts w:hint="default"/>
      </w:rPr>
    </w:lvl>
  </w:abstractNum>
  <w:abstractNum w:abstractNumId="13" w15:restartNumberingAfterBreak="0">
    <w:nsid w:val="798076F7"/>
    <w:multiLevelType w:val="hybridMultilevel"/>
    <w:tmpl w:val="FFFFFFFF"/>
    <w:lvl w:ilvl="0" w:tplc="43A2F086">
      <w:numFmt w:val="bullet"/>
      <w:lvlText w:val=""/>
      <w:lvlJc w:val="left"/>
      <w:pPr>
        <w:ind w:left="470" w:hanging="361"/>
      </w:pPr>
      <w:rPr>
        <w:rFonts w:ascii="Symbol" w:eastAsia="Times New Roman" w:hAnsi="Symbol" w:hint="default"/>
        <w:w w:val="100"/>
        <w:sz w:val="22"/>
      </w:rPr>
    </w:lvl>
    <w:lvl w:ilvl="1" w:tplc="F25C4632">
      <w:numFmt w:val="bullet"/>
      <w:lvlText w:val="•"/>
      <w:lvlJc w:val="left"/>
      <w:pPr>
        <w:ind w:left="920" w:hanging="361"/>
      </w:pPr>
      <w:rPr>
        <w:rFonts w:hint="default"/>
      </w:rPr>
    </w:lvl>
    <w:lvl w:ilvl="2" w:tplc="3ABA3F2E">
      <w:numFmt w:val="bullet"/>
      <w:lvlText w:val="•"/>
      <w:lvlJc w:val="left"/>
      <w:pPr>
        <w:ind w:left="1360" w:hanging="361"/>
      </w:pPr>
      <w:rPr>
        <w:rFonts w:hint="default"/>
      </w:rPr>
    </w:lvl>
    <w:lvl w:ilvl="3" w:tplc="239C69FA">
      <w:numFmt w:val="bullet"/>
      <w:lvlText w:val="•"/>
      <w:lvlJc w:val="left"/>
      <w:pPr>
        <w:ind w:left="1800" w:hanging="361"/>
      </w:pPr>
      <w:rPr>
        <w:rFonts w:hint="default"/>
      </w:rPr>
    </w:lvl>
    <w:lvl w:ilvl="4" w:tplc="14229E5C">
      <w:numFmt w:val="bullet"/>
      <w:lvlText w:val="•"/>
      <w:lvlJc w:val="left"/>
      <w:pPr>
        <w:ind w:left="2240" w:hanging="361"/>
      </w:pPr>
      <w:rPr>
        <w:rFonts w:hint="default"/>
      </w:rPr>
    </w:lvl>
    <w:lvl w:ilvl="5" w:tplc="DB40B64E">
      <w:numFmt w:val="bullet"/>
      <w:lvlText w:val="•"/>
      <w:lvlJc w:val="left"/>
      <w:pPr>
        <w:ind w:left="2681" w:hanging="361"/>
      </w:pPr>
      <w:rPr>
        <w:rFonts w:hint="default"/>
      </w:rPr>
    </w:lvl>
    <w:lvl w:ilvl="6" w:tplc="69623944">
      <w:numFmt w:val="bullet"/>
      <w:lvlText w:val="•"/>
      <w:lvlJc w:val="left"/>
      <w:pPr>
        <w:ind w:left="3121" w:hanging="361"/>
      </w:pPr>
      <w:rPr>
        <w:rFonts w:hint="default"/>
      </w:rPr>
    </w:lvl>
    <w:lvl w:ilvl="7" w:tplc="409E6E7E">
      <w:numFmt w:val="bullet"/>
      <w:lvlText w:val="•"/>
      <w:lvlJc w:val="left"/>
      <w:pPr>
        <w:ind w:left="3561" w:hanging="361"/>
      </w:pPr>
      <w:rPr>
        <w:rFonts w:hint="default"/>
      </w:rPr>
    </w:lvl>
    <w:lvl w:ilvl="8" w:tplc="70861C82">
      <w:numFmt w:val="bullet"/>
      <w:lvlText w:val="•"/>
      <w:lvlJc w:val="left"/>
      <w:pPr>
        <w:ind w:left="4001" w:hanging="361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11"/>
  </w:num>
  <w:num w:numId="5">
    <w:abstractNumId w:val="13"/>
  </w:num>
  <w:num w:numId="6">
    <w:abstractNumId w:val="0"/>
  </w:num>
  <w:num w:numId="7">
    <w:abstractNumId w:val="1"/>
  </w:num>
  <w:num w:numId="8">
    <w:abstractNumId w:val="5"/>
  </w:num>
  <w:num w:numId="9">
    <w:abstractNumId w:val="2"/>
  </w:num>
  <w:num w:numId="10">
    <w:abstractNumId w:val="12"/>
  </w:num>
  <w:num w:numId="11">
    <w:abstractNumId w:val="10"/>
  </w:num>
  <w:num w:numId="12">
    <w:abstractNumId w:val="6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796"/>
    <w:rsid w:val="00085F38"/>
    <w:rsid w:val="0034156D"/>
    <w:rsid w:val="003F35FC"/>
    <w:rsid w:val="00443AB0"/>
    <w:rsid w:val="00452ED4"/>
    <w:rsid w:val="00607460"/>
    <w:rsid w:val="00627D1C"/>
    <w:rsid w:val="00674E34"/>
    <w:rsid w:val="006E7DCE"/>
    <w:rsid w:val="007D729B"/>
    <w:rsid w:val="0083632F"/>
    <w:rsid w:val="008C5231"/>
    <w:rsid w:val="00B71B46"/>
    <w:rsid w:val="00E331A1"/>
    <w:rsid w:val="00E83D27"/>
    <w:rsid w:val="00F13517"/>
    <w:rsid w:val="00F75E05"/>
    <w:rsid w:val="00F77796"/>
    <w:rsid w:val="00FA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A514342-31FD-466B-849B-78A953398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7796"/>
    <w:pPr>
      <w:widowControl w:val="0"/>
      <w:autoSpaceDE w:val="0"/>
      <w:autoSpaceDN w:val="0"/>
    </w:pPr>
    <w:rPr>
      <w:rFonts w:ascii="Arial" w:hAnsi="Arial" w:cs="Arial"/>
    </w:rPr>
  </w:style>
  <w:style w:type="paragraph" w:styleId="Titolo1">
    <w:name w:val="heading 1"/>
    <w:basedOn w:val="Normale"/>
    <w:link w:val="Titolo1Carattere"/>
    <w:uiPriority w:val="99"/>
    <w:qFormat/>
    <w:rsid w:val="00F77796"/>
    <w:pPr>
      <w:ind w:left="867" w:right="1047"/>
      <w:jc w:val="center"/>
      <w:outlineLvl w:val="0"/>
    </w:pPr>
    <w:rPr>
      <w:b/>
      <w:bCs/>
      <w:i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E331A1"/>
    <w:rPr>
      <w:rFonts w:ascii="Cambria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F77796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E331A1"/>
    <w:rPr>
      <w:rFonts w:ascii="Arial" w:hAnsi="Arial" w:cs="Arial"/>
    </w:rPr>
  </w:style>
  <w:style w:type="paragraph" w:styleId="Paragrafoelenco">
    <w:name w:val="List Paragraph"/>
    <w:basedOn w:val="Normale"/>
    <w:uiPriority w:val="99"/>
    <w:qFormat/>
    <w:rsid w:val="00F77796"/>
    <w:pPr>
      <w:ind w:left="573" w:hanging="361"/>
    </w:pPr>
  </w:style>
  <w:style w:type="paragraph" w:customStyle="1" w:styleId="TableParagraph">
    <w:name w:val="Table Paragraph"/>
    <w:basedOn w:val="Normale"/>
    <w:uiPriority w:val="99"/>
    <w:rsid w:val="00F77796"/>
    <w:pPr>
      <w:ind w:left="110"/>
    </w:pPr>
  </w:style>
  <w:style w:type="character" w:styleId="Collegamentoipertestuale">
    <w:name w:val="Hyperlink"/>
    <w:basedOn w:val="Carpredefinitoparagrafo"/>
    <w:uiPriority w:val="99"/>
    <w:rsid w:val="00B71B4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1092</Words>
  <Characters>6228</Characters>
  <Application>Microsoft Office Word</Application>
  <DocSecurity>0</DocSecurity>
  <Lines>51</Lines>
  <Paragraphs>14</Paragraphs>
  <ScaleCrop>false</ScaleCrop>
  <Company/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STATALE D'ISTRUZIONE SUPERIORE IIS “S</dc:title>
  <dc:subject/>
  <dc:creator>SALVATORE</dc:creator>
  <cp:keywords/>
  <dc:description/>
  <cp:lastModifiedBy>Casa</cp:lastModifiedBy>
  <cp:revision>3</cp:revision>
  <dcterms:created xsi:type="dcterms:W3CDTF">2019-12-03T07:09:00Z</dcterms:created>
  <dcterms:modified xsi:type="dcterms:W3CDTF">2019-12-03T07:09:00Z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